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DD" w:rsidRPr="00A20325" w:rsidRDefault="007A51DD" w:rsidP="007A51D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A20325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I</w:t>
      </w:r>
      <w:r w:rsidRPr="00A2032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.   МЕРКИ ЗА ПОДОБРЯВАНЕ </w:t>
      </w:r>
      <w:proofErr w:type="gramStart"/>
      <w:r w:rsidRPr="00A2032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НА  ОБРАЗОВАТЕЛНИТЕ</w:t>
      </w:r>
      <w:proofErr w:type="gramEnd"/>
      <w:r w:rsidRPr="00A2032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РЕЗУЛТАТИ НА УЧЕНИЦИТЕ</w:t>
      </w:r>
    </w:p>
    <w:p w:rsidR="007A51DD" w:rsidRPr="00A20325" w:rsidRDefault="007A51DD" w:rsidP="007A51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20325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ПО ВСИЧКИ УЧЕБНИ ПРЕДМЕТИ  С АКЦЕНТ ВЪРХУ БЪЛГАРСКИ ЕЗИК И ЛИТЕРАТУРА И МАТЕМАТИКА</w:t>
      </w:r>
    </w:p>
    <w:p w:rsidR="007A51DD" w:rsidRPr="00A20325" w:rsidRDefault="007A51DD" w:rsidP="007A51D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</w:rPr>
        <w:t>През учебната 202</w:t>
      </w:r>
      <w:r>
        <w:rPr>
          <w:rFonts w:ascii="Times New Roman" w:eastAsia="Times New Roman" w:hAnsi="Times New Roman" w:cs="Times New Roman"/>
          <w:lang w:val="en-US"/>
        </w:rPr>
        <w:t>5</w:t>
      </w:r>
      <w:r w:rsidRPr="00A20325"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  <w:lang w:val="en-US"/>
        </w:rPr>
        <w:t>6</w:t>
      </w:r>
      <w:r w:rsidRPr="00A20325">
        <w:rPr>
          <w:rFonts w:ascii="Times New Roman" w:eastAsia="Times New Roman" w:hAnsi="Times New Roman" w:cs="Times New Roman"/>
        </w:rPr>
        <w:t xml:space="preserve"> година ще продължи работата за преодоляване на допуснатите дефицити в обучението на учениците и търсенето на различни форми на организация с цел училището да стане по-привлекателно, а знанията да се усвояват с интерес и желание.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2. Участие в проект „Успех за теб“.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3. Участие в групи за ЦОУД.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4. Разговори  с родители.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5. По-задълбочена насоченост към подобряване на резултатите в овладяването на учебния материал, обогатяване на речниковия  запас на учениците, повишаване на мотивацията за учебен труд, привличане на родителите като активни участници в учебно-възпитателния процес.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6. Използване  на интерактивните методи в обучението.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7. Да се упражнява постоянен контрол  по БЕЛ за формирането на правописни и правоговорни умения в речевата култура на учениците.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8. Да се използват системно различни видове граматически упражнения за овладяване на ключови норми на българския книжовен език.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9. Да се търсят нетрадиционни начини за мотивиране на учениците за изказване /устно и писмено/ чрез различни изяви в класни и извънкласни форми.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 xml:space="preserve">10. Да се тренират учениците за правилно пренасяне в свитъка за отговори.    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11. Ежедневни консултации по български език и литература и математика.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12. Иницииране и реализиране на подходящи срещи с родителите на учениците с цел недопускане на безпричинни отсъствия, които влияят на образователния процес.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13. Предоставяне на обща подкрепа на учениците с натрупани много отсъствия и с обучителни затруднения.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14. Провеждане на разговори с отделните ученици и техните родители за откриване на причините за отсъствия от учебни занятия.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15. Включване на учениците в извънкласни дейности и предоставяне на възможност за включване в дейности за допълнително обучение.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16. Създаване на условия и организация за преодоляване на изоставането чрез прилагане на индивидуален подход, чрез използване на допълнителна индивидуална работа  при усвояване на учебния материал за застрашените от отпадане ученици.</w:t>
      </w:r>
    </w:p>
    <w:p w:rsidR="007A51DD" w:rsidRPr="00A20325" w:rsidRDefault="007A51DD" w:rsidP="007A51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0325">
        <w:rPr>
          <w:rFonts w:ascii="Times New Roman" w:eastAsia="Times New Roman" w:hAnsi="Times New Roman" w:cs="Times New Roman"/>
        </w:rPr>
        <w:t>17. Изпращане на уведомителни писма до родителите за направените от учениците отсъствия.</w:t>
      </w: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</w:rPr>
      </w:pPr>
      <w:r w:rsidRPr="00A20325">
        <w:rPr>
          <w:rFonts w:ascii="Times New Roman" w:eastAsia="Calibri" w:hAnsi="Times New Roman" w:cs="Times New Roman"/>
        </w:rPr>
        <w:t>18. Допълнителна индивидуална работа с учениците, показали незадоволителни резултати на тестовете, с цел овладяване на задължителния образователен минимум.</w:t>
      </w: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</w:rPr>
      </w:pPr>
      <w:r w:rsidRPr="00A20325">
        <w:rPr>
          <w:rFonts w:ascii="Times New Roman" w:eastAsia="Calibri" w:hAnsi="Times New Roman" w:cs="Times New Roman"/>
        </w:rPr>
        <w:t>19. Разнообразяване на формите и методите на преподаване за повишаване на интереса към ученето и използване на интерактивни методи.</w:t>
      </w: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</w:rPr>
      </w:pPr>
      <w:r w:rsidRPr="00A20325">
        <w:rPr>
          <w:rFonts w:ascii="Times New Roman" w:eastAsia="Calibri" w:hAnsi="Times New Roman" w:cs="Times New Roman"/>
        </w:rPr>
        <w:t>20. Засилено разясняване на нуждата от сериозно и отговорно отношение към подготовката по учебните предмети, обект на външно оценяване.</w:t>
      </w: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</w:rPr>
      </w:pP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A20325">
        <w:rPr>
          <w:rFonts w:ascii="Times New Roman" w:eastAsia="Calibri" w:hAnsi="Times New Roman" w:cs="Times New Roman"/>
          <w:b/>
          <w:sz w:val="18"/>
          <w:szCs w:val="18"/>
          <w:u w:val="single"/>
          <w:lang w:val="en-US"/>
        </w:rPr>
        <w:t>II</w:t>
      </w:r>
      <w:r w:rsidRPr="00A20325">
        <w:rPr>
          <w:rFonts w:ascii="Times New Roman" w:eastAsia="Calibri" w:hAnsi="Times New Roman" w:cs="Times New Roman"/>
          <w:b/>
          <w:sz w:val="18"/>
          <w:szCs w:val="18"/>
          <w:u w:val="single"/>
        </w:rPr>
        <w:t>. ДЕЙНОСТИ ЗА ОБЩА ПОДКРЕПА, НАСОЧЕНИ КЪМ ВСИЧКИ УЧЕНИЦИ:</w:t>
      </w:r>
    </w:p>
    <w:p w:rsidR="007A51DD" w:rsidRPr="00A20325" w:rsidRDefault="007A51DD" w:rsidP="007A51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0325">
        <w:rPr>
          <w:rFonts w:ascii="Times New Roman" w:eastAsia="Calibri" w:hAnsi="Times New Roman" w:cs="Times New Roman"/>
          <w:sz w:val="24"/>
          <w:szCs w:val="24"/>
        </w:rPr>
        <w:t>1. Екипна работа между учителите и другите педагогически специалисти.</w:t>
      </w:r>
    </w:p>
    <w:p w:rsidR="007A51DD" w:rsidRPr="009458C8" w:rsidRDefault="007A51DD" w:rsidP="007A51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0325">
        <w:rPr>
          <w:rFonts w:ascii="Times New Roman" w:eastAsia="Calibri" w:hAnsi="Times New Roman" w:cs="Times New Roman"/>
          <w:sz w:val="24"/>
          <w:szCs w:val="24"/>
        </w:rPr>
        <w:t>2. Допълнително консултиране по учебни предмети – в училището е осигурено консултиране по учебните предмети и то е достъпно за всички ученици.  Провежда се извън редовните учебни часове от учителите по предмети, ежеседмично в рамките на учебната година. Директорът на  училището е утвърдил график за годината, в който е определено приемно време и място на всеки учител. Графикът е поставен на информационното табло в училището. Класните ръководители са информирали родителите за възможностите за</w:t>
      </w:r>
      <w:r w:rsidRPr="0057124F">
        <w:rPr>
          <w:rFonts w:ascii="Times New Roman" w:eastAsia="Calibri" w:hAnsi="Times New Roman" w:cs="Times New Roman"/>
          <w:sz w:val="24"/>
          <w:szCs w:val="24"/>
        </w:rPr>
        <w:t xml:space="preserve"> допълнително кон</w:t>
      </w:r>
      <w:r>
        <w:rPr>
          <w:rFonts w:ascii="Times New Roman" w:eastAsia="Calibri" w:hAnsi="Times New Roman" w:cs="Times New Roman"/>
          <w:sz w:val="24"/>
          <w:szCs w:val="24"/>
        </w:rPr>
        <w:t>султиране по учебните предмети.</w:t>
      </w:r>
    </w:p>
    <w:p w:rsidR="00300A61" w:rsidRDefault="00300A61"/>
    <w:sectPr w:rsidR="00300A61" w:rsidSect="005F7FCF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51DD"/>
    <w:rsid w:val="000D28CF"/>
    <w:rsid w:val="00300A61"/>
    <w:rsid w:val="007A51DD"/>
    <w:rsid w:val="0091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0E590-67DE-42FB-BA1E-E802B575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2026-02-09T18:33:00Z</dcterms:created>
  <dcterms:modified xsi:type="dcterms:W3CDTF">2026-02-09T18:33:00Z</dcterms:modified>
</cp:coreProperties>
</file>