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CF" w:rsidRPr="00EA2B0D" w:rsidRDefault="00471ACF" w:rsidP="00471ACF">
      <w:pPr>
        <w:widowControl/>
        <w:autoSpaceDE/>
        <w:autoSpaceDN/>
        <w:jc w:val="center"/>
        <w:rPr>
          <w:rFonts w:eastAsia="Calibri" w:cs="Arial"/>
          <w:b/>
          <w:bCs/>
          <w:spacing w:val="36"/>
          <w:sz w:val="20"/>
          <w:szCs w:val="20"/>
          <w:lang w:eastAsia="bg-BG"/>
        </w:rPr>
      </w:pPr>
    </w:p>
    <w:p w:rsidR="00471ACF" w:rsidRPr="00EA2B0D" w:rsidRDefault="00471ACF" w:rsidP="00471ACF">
      <w:pPr>
        <w:widowControl/>
        <w:autoSpaceDE/>
        <w:autoSpaceDN/>
        <w:ind w:left="1418" w:firstLine="709"/>
        <w:rPr>
          <w:b/>
          <w:i/>
          <w:sz w:val="24"/>
          <w:szCs w:val="24"/>
          <w:u w:val="single"/>
          <w:lang w:val="ru-RU" w:eastAsia="bg-BG"/>
        </w:rPr>
      </w:pPr>
      <w:r w:rsidRPr="00EA2B0D">
        <w:rPr>
          <w:rFonts w:ascii="Calibri" w:eastAsia="Calibri" w:hAnsi="Calibr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EF3E118" wp14:editId="0D0F2B4A">
            <wp:simplePos x="0" y="0"/>
            <wp:positionH relativeFrom="column">
              <wp:posOffset>535940</wp:posOffset>
            </wp:positionH>
            <wp:positionV relativeFrom="paragraph">
              <wp:posOffset>6985</wp:posOffset>
            </wp:positionV>
            <wp:extent cx="516255" cy="571500"/>
            <wp:effectExtent l="0" t="0" r="0" b="0"/>
            <wp:wrapNone/>
            <wp:docPr id="2" name="Picture 2" descr="Description: Description: Description: Description: Description: Description: zlat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zlat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B0D">
        <w:rPr>
          <w:b/>
          <w:bCs/>
          <w:i/>
          <w:sz w:val="24"/>
          <w:szCs w:val="24"/>
          <w:lang w:val="en-US" w:eastAsia="bg-BG"/>
        </w:rPr>
        <w:t xml:space="preserve">    </w:t>
      </w:r>
      <w:r w:rsidRPr="00EA2B0D">
        <w:rPr>
          <w:b/>
          <w:bCs/>
          <w:i/>
          <w:sz w:val="24"/>
          <w:szCs w:val="24"/>
          <w:u w:val="single"/>
          <w:lang w:val="ru-RU" w:eastAsia="bg-BG"/>
        </w:rPr>
        <w:t>СРЕДНО УЧИЛИЩЕ «ПРОФ.  Д-Р АСЕН ЗЛАТАРОВ»</w:t>
      </w:r>
    </w:p>
    <w:p w:rsidR="00471ACF" w:rsidRPr="00EA2B0D" w:rsidRDefault="00471ACF" w:rsidP="00471ACF">
      <w:pPr>
        <w:widowControl/>
        <w:tabs>
          <w:tab w:val="left" w:pos="1785"/>
        </w:tabs>
        <w:autoSpaceDE/>
        <w:autoSpaceDN/>
        <w:jc w:val="center"/>
        <w:rPr>
          <w:b/>
          <w:i/>
          <w:sz w:val="24"/>
          <w:szCs w:val="24"/>
          <w:lang w:val="en-US" w:eastAsia="bg-BG"/>
        </w:rPr>
      </w:pPr>
      <w:r>
        <w:rPr>
          <w:b/>
          <w:i/>
          <w:sz w:val="24"/>
          <w:szCs w:val="24"/>
          <w:lang w:eastAsia="bg-BG"/>
        </w:rPr>
        <w:t xml:space="preserve"> </w:t>
      </w:r>
      <w:r w:rsidRPr="00EA2B0D">
        <w:rPr>
          <w:b/>
          <w:i/>
          <w:sz w:val="24"/>
          <w:szCs w:val="24"/>
          <w:lang w:val="ru-RU" w:eastAsia="bg-BG"/>
        </w:rPr>
        <w:t>Минерални</w:t>
      </w:r>
      <w:r w:rsidRPr="00EA2B0D">
        <w:rPr>
          <w:b/>
          <w:sz w:val="24"/>
          <w:szCs w:val="24"/>
          <w:lang w:val="ru-RU" w:eastAsia="bg-BG"/>
        </w:rPr>
        <w:t xml:space="preserve"> </w:t>
      </w:r>
      <w:r w:rsidRPr="00EA2B0D">
        <w:rPr>
          <w:b/>
          <w:i/>
          <w:sz w:val="24"/>
          <w:szCs w:val="24"/>
          <w:lang w:val="ru-RU" w:eastAsia="bg-BG"/>
        </w:rPr>
        <w:t>бани, ул. “</w:t>
      </w:r>
      <w:r>
        <w:rPr>
          <w:b/>
          <w:i/>
          <w:sz w:val="24"/>
          <w:szCs w:val="24"/>
          <w:lang w:val="ru-RU" w:eastAsia="bg-BG"/>
        </w:rPr>
        <w:t>Калето” № 5, тел. 03722/ 23 11</w:t>
      </w:r>
    </w:p>
    <w:p w:rsidR="00471ACF" w:rsidRPr="00EA2B0D" w:rsidRDefault="00471ACF" w:rsidP="00471ACF">
      <w:pPr>
        <w:widowControl/>
        <w:tabs>
          <w:tab w:val="left" w:pos="1785"/>
        </w:tabs>
        <w:autoSpaceDE/>
        <w:autoSpaceDN/>
        <w:jc w:val="center"/>
        <w:rPr>
          <w:b/>
          <w:i/>
          <w:sz w:val="24"/>
          <w:szCs w:val="24"/>
          <w:lang w:eastAsia="bg-BG"/>
        </w:rPr>
      </w:pPr>
    </w:p>
    <w:p w:rsidR="00AF5DAD" w:rsidRDefault="00AF5DAD">
      <w:pPr>
        <w:pStyle w:val="BodyText"/>
        <w:ind w:left="1039"/>
        <w:rPr>
          <w:sz w:val="20"/>
        </w:rPr>
      </w:pPr>
    </w:p>
    <w:p w:rsidR="00A633B5" w:rsidRDefault="00A633B5">
      <w:pPr>
        <w:pStyle w:val="BodyText"/>
        <w:ind w:left="1039"/>
        <w:rPr>
          <w:sz w:val="20"/>
        </w:rPr>
      </w:pPr>
    </w:p>
    <w:p w:rsidR="00A633B5" w:rsidRPr="00A633B5" w:rsidRDefault="00A633B5">
      <w:pPr>
        <w:pStyle w:val="BodyText"/>
        <w:ind w:left="1039"/>
        <w:rPr>
          <w:b/>
          <w:sz w:val="22"/>
          <w:szCs w:val="22"/>
        </w:rPr>
      </w:pP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b/>
          <w:sz w:val="22"/>
          <w:szCs w:val="22"/>
        </w:rPr>
        <w:t>УТВЪРЖДАВАМ!</w:t>
      </w:r>
    </w:p>
    <w:p w:rsidR="00A633B5" w:rsidRPr="00A633B5" w:rsidRDefault="00A633B5">
      <w:pPr>
        <w:pStyle w:val="BodyText"/>
        <w:ind w:left="1039"/>
        <w:rPr>
          <w:sz w:val="22"/>
          <w:szCs w:val="22"/>
        </w:rPr>
      </w:pP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  <w:t>ДИРЕКТОР: .....................</w:t>
      </w:r>
    </w:p>
    <w:p w:rsidR="00A633B5" w:rsidRPr="00A633B5" w:rsidRDefault="00A633B5">
      <w:pPr>
        <w:pStyle w:val="BodyText"/>
        <w:ind w:left="1039"/>
        <w:rPr>
          <w:sz w:val="22"/>
          <w:szCs w:val="22"/>
        </w:rPr>
      </w:pP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  <w:t>(Сл. Костадинова)</w:t>
      </w:r>
    </w:p>
    <w:p w:rsidR="00A633B5" w:rsidRPr="00A633B5" w:rsidRDefault="00A633B5">
      <w:pPr>
        <w:pStyle w:val="BodyText"/>
        <w:ind w:left="1039"/>
        <w:rPr>
          <w:sz w:val="22"/>
          <w:szCs w:val="22"/>
        </w:rPr>
      </w:pP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</w:r>
      <w:r w:rsidRPr="00A633B5">
        <w:rPr>
          <w:sz w:val="22"/>
          <w:szCs w:val="22"/>
        </w:rPr>
        <w:tab/>
        <w:t>Дата: 18.04.2024 г.</w:t>
      </w:r>
    </w:p>
    <w:p w:rsidR="00AF5DAD" w:rsidRDefault="00AF5DAD">
      <w:pPr>
        <w:pStyle w:val="BodyText"/>
        <w:rPr>
          <w:sz w:val="20"/>
        </w:rPr>
      </w:pPr>
    </w:p>
    <w:p w:rsidR="00AF5DAD" w:rsidRDefault="00AF5DAD">
      <w:pPr>
        <w:pStyle w:val="BodyText"/>
        <w:rPr>
          <w:sz w:val="20"/>
        </w:rPr>
      </w:pPr>
    </w:p>
    <w:p w:rsidR="00AF5DAD" w:rsidRDefault="00AF5DAD">
      <w:pPr>
        <w:pStyle w:val="BodyText"/>
        <w:spacing w:before="7"/>
      </w:pPr>
    </w:p>
    <w:p w:rsidR="00471ACF" w:rsidRPr="00471ACF" w:rsidRDefault="00471ACF" w:rsidP="00471ACF">
      <w:pPr>
        <w:ind w:left="1597" w:right="2040"/>
        <w:jc w:val="center"/>
        <w:rPr>
          <w:sz w:val="44"/>
          <w:szCs w:val="44"/>
        </w:rPr>
      </w:pPr>
      <w:r w:rsidRPr="00471ACF">
        <w:rPr>
          <w:sz w:val="44"/>
          <w:szCs w:val="44"/>
        </w:rPr>
        <w:t>УЧИЛИЩНА</w:t>
      </w:r>
      <w:r w:rsidRPr="00471ACF">
        <w:rPr>
          <w:spacing w:val="-3"/>
          <w:sz w:val="44"/>
          <w:szCs w:val="44"/>
        </w:rPr>
        <w:t xml:space="preserve"> </w:t>
      </w:r>
      <w:r w:rsidRPr="00471ACF">
        <w:rPr>
          <w:sz w:val="44"/>
          <w:szCs w:val="44"/>
        </w:rPr>
        <w:t>ПРОЦЕДУРА</w:t>
      </w:r>
    </w:p>
    <w:p w:rsidR="00471ACF" w:rsidRPr="00471ACF" w:rsidRDefault="00471ACF" w:rsidP="00471ACF">
      <w:pPr>
        <w:spacing w:before="200" w:line="259" w:lineRule="auto"/>
        <w:ind w:left="1597" w:right="2040"/>
        <w:jc w:val="center"/>
        <w:rPr>
          <w:sz w:val="44"/>
          <w:szCs w:val="44"/>
        </w:rPr>
      </w:pPr>
      <w:r w:rsidRPr="00471ACF">
        <w:rPr>
          <w:sz w:val="44"/>
          <w:szCs w:val="44"/>
        </w:rPr>
        <w:t xml:space="preserve">ЗА ПОДАВАНЕ И РАЗГЛЕЖДАНЕ </w:t>
      </w:r>
      <w:r w:rsidRPr="00471ACF">
        <w:rPr>
          <w:spacing w:val="-5"/>
          <w:sz w:val="44"/>
          <w:szCs w:val="44"/>
        </w:rPr>
        <w:t xml:space="preserve"> НА </w:t>
      </w:r>
      <w:r w:rsidRPr="00471ACF">
        <w:rPr>
          <w:sz w:val="44"/>
          <w:szCs w:val="44"/>
        </w:rPr>
        <w:t>ЖАЛБИ</w:t>
      </w:r>
      <w:r w:rsidRPr="00471ACF">
        <w:rPr>
          <w:spacing w:val="-4"/>
          <w:sz w:val="44"/>
          <w:szCs w:val="44"/>
        </w:rPr>
        <w:t xml:space="preserve"> </w:t>
      </w:r>
      <w:r w:rsidRPr="00471ACF">
        <w:rPr>
          <w:sz w:val="44"/>
          <w:szCs w:val="44"/>
        </w:rPr>
        <w:t>И</w:t>
      </w:r>
      <w:r w:rsidRPr="00471ACF">
        <w:rPr>
          <w:spacing w:val="-2"/>
          <w:sz w:val="44"/>
          <w:szCs w:val="44"/>
        </w:rPr>
        <w:t xml:space="preserve"> </w:t>
      </w:r>
      <w:r w:rsidRPr="00471ACF">
        <w:rPr>
          <w:sz w:val="44"/>
          <w:szCs w:val="44"/>
        </w:rPr>
        <w:t>СИГНАЛИ</w:t>
      </w:r>
    </w:p>
    <w:p w:rsidR="00AF5DAD" w:rsidRDefault="00AF5DAD">
      <w:pPr>
        <w:pStyle w:val="BodyText"/>
        <w:rPr>
          <w:rFonts w:ascii="Georgia"/>
          <w:b/>
          <w:sz w:val="30"/>
        </w:rPr>
      </w:pPr>
    </w:p>
    <w:p w:rsidR="00AF5DAD" w:rsidRDefault="00AF5DAD">
      <w:pPr>
        <w:pStyle w:val="BodyText"/>
        <w:rPr>
          <w:rFonts w:ascii="Georgia"/>
          <w:b/>
          <w:sz w:val="30"/>
        </w:rPr>
      </w:pPr>
    </w:p>
    <w:p w:rsidR="00AF5DAD" w:rsidRDefault="002B5100" w:rsidP="002B5100">
      <w:pPr>
        <w:pStyle w:val="BodyText"/>
        <w:spacing w:before="181"/>
        <w:ind w:left="100" w:right="125" w:firstLine="620"/>
      </w:pPr>
      <w:r>
        <w:t>Чл.1.</w:t>
      </w:r>
      <w:r>
        <w:rPr>
          <w:spacing w:val="1"/>
        </w:rPr>
        <w:t xml:space="preserve"> </w:t>
      </w:r>
      <w:r>
        <w:t>Настоящата процедура регламентира реда за регистриране, разглеждане и произнасяне по</w:t>
      </w:r>
      <w:r>
        <w:rPr>
          <w:spacing w:val="1"/>
        </w:rPr>
        <w:t xml:space="preserve"> </w:t>
      </w:r>
      <w:r>
        <w:t>постъпващи</w:t>
      </w:r>
      <w:r>
        <w:rPr>
          <w:spacing w:val="1"/>
        </w:rPr>
        <w:t xml:space="preserve"> </w:t>
      </w:r>
      <w:r w:rsidR="00471ACF">
        <w:t>в СУ</w:t>
      </w:r>
      <w:r>
        <w:rPr>
          <w:spacing w:val="-3"/>
        </w:rPr>
        <w:t xml:space="preserve"> </w:t>
      </w:r>
      <w:r w:rsidR="00471ACF">
        <w:t>„Проф.д-р Асен Златаров</w:t>
      </w:r>
      <w:r>
        <w:t>”</w:t>
      </w:r>
      <w:r>
        <w:rPr>
          <w:spacing w:val="59"/>
        </w:rPr>
        <w:t xml:space="preserve"> </w:t>
      </w:r>
      <w:r>
        <w:t>сигнали и</w:t>
      </w:r>
      <w:r>
        <w:rPr>
          <w:spacing w:val="-1"/>
        </w:rPr>
        <w:t xml:space="preserve"> </w:t>
      </w:r>
      <w:r>
        <w:t>жалби.</w:t>
      </w:r>
    </w:p>
    <w:p w:rsidR="00AF5DAD" w:rsidRDefault="00AF5DAD" w:rsidP="002B5100">
      <w:pPr>
        <w:pStyle w:val="BodyText"/>
        <w:spacing w:before="5"/>
      </w:pPr>
    </w:p>
    <w:p w:rsidR="00AF5DAD" w:rsidRDefault="002B5100" w:rsidP="002B5100">
      <w:pPr>
        <w:pStyle w:val="BodyText"/>
        <w:ind w:left="100" w:right="114" w:firstLine="620"/>
      </w:pPr>
      <w:r>
        <w:t xml:space="preserve">Чл.2. </w:t>
      </w:r>
      <w:r w:rsidR="00471ACF">
        <w:t>С</w:t>
      </w:r>
      <w:r>
        <w:t>игнали и жалби се подават в писмен</w:t>
      </w:r>
      <w:r w:rsidR="00471ACF">
        <w:t xml:space="preserve"> вид. Всеки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или жалба трябва да съдържа темата, по която се отправя искането, както и пълното име, адрес и</w:t>
      </w:r>
      <w:r>
        <w:rPr>
          <w:spacing w:val="1"/>
        </w:rPr>
        <w:t xml:space="preserve"> </w:t>
      </w:r>
      <w:r>
        <w:t>телефон за контакт с подате</w:t>
      </w:r>
      <w:r w:rsidR="00471ACF">
        <w:t xml:space="preserve">ля. Към подадените </w:t>
      </w:r>
      <w:r>
        <w:t>сигнали и жалби могат да се прилагат</w:t>
      </w:r>
      <w:r>
        <w:rPr>
          <w:spacing w:val="1"/>
        </w:rPr>
        <w:t xml:space="preserve"> </w:t>
      </w:r>
      <w:r>
        <w:t>копия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документи, свързани с</w:t>
      </w:r>
      <w:r>
        <w:rPr>
          <w:spacing w:val="-1"/>
        </w:rPr>
        <w:t xml:space="preserve"> </w:t>
      </w:r>
      <w:r>
        <w:t>описаната</w:t>
      </w:r>
      <w:r>
        <w:rPr>
          <w:spacing w:val="-1"/>
        </w:rPr>
        <w:t xml:space="preserve"> </w:t>
      </w:r>
      <w:r>
        <w:t>тема.</w:t>
      </w:r>
    </w:p>
    <w:p w:rsidR="00AF5DAD" w:rsidRDefault="00AF5DAD" w:rsidP="002B5100">
      <w:pPr>
        <w:pStyle w:val="BodyText"/>
        <w:spacing w:before="2"/>
      </w:pPr>
    </w:p>
    <w:p w:rsidR="00AF5DAD" w:rsidRDefault="002B5100" w:rsidP="002B5100">
      <w:pPr>
        <w:pStyle w:val="BodyText"/>
        <w:ind w:left="100" w:right="121" w:firstLine="620"/>
      </w:pPr>
      <w:r>
        <w:t>Чл.3.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разглеждат</w:t>
      </w:r>
      <w:r>
        <w:rPr>
          <w:spacing w:val="1"/>
        </w:rPr>
        <w:t xml:space="preserve"> </w:t>
      </w:r>
      <w:r>
        <w:t>анонимни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сигнали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жалби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такива,</w:t>
      </w:r>
      <w:r>
        <w:rPr>
          <w:spacing w:val="1"/>
        </w:rPr>
        <w:t xml:space="preserve"> </w:t>
      </w:r>
      <w:r>
        <w:t>отнасящи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нарушение,</w:t>
      </w:r>
      <w:r>
        <w:rPr>
          <w:spacing w:val="-1"/>
        </w:rPr>
        <w:t xml:space="preserve"> </w:t>
      </w:r>
      <w:r>
        <w:t>извършено преди</w:t>
      </w:r>
      <w:r>
        <w:rPr>
          <w:spacing w:val="1"/>
        </w:rPr>
        <w:t xml:space="preserve"> </w:t>
      </w:r>
      <w:r>
        <w:t>повече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 година.</w:t>
      </w:r>
    </w:p>
    <w:p w:rsidR="00471ACF" w:rsidRDefault="00471ACF" w:rsidP="002B5100">
      <w:pPr>
        <w:pStyle w:val="BodyText"/>
        <w:ind w:left="100" w:right="119"/>
      </w:pPr>
    </w:p>
    <w:p w:rsidR="00AF5DAD" w:rsidRDefault="00471ACF" w:rsidP="002B5100">
      <w:pPr>
        <w:pStyle w:val="BodyText"/>
        <w:ind w:left="100" w:right="119" w:firstLine="620"/>
      </w:pPr>
      <w:r>
        <w:t xml:space="preserve">Чл.4. Писмените </w:t>
      </w:r>
      <w:r w:rsidR="002B5100">
        <w:t>сигнали и жалби се описват в свободен текст и се подават лично в</w:t>
      </w:r>
      <w:r w:rsidR="002B5100">
        <w:rPr>
          <w:spacing w:val="1"/>
        </w:rPr>
        <w:t xml:space="preserve"> </w:t>
      </w:r>
      <w:r>
        <w:t>администрацията на училището, ет.2.</w:t>
      </w:r>
      <w:r w:rsidR="002B5100">
        <w:rPr>
          <w:spacing w:val="1"/>
        </w:rPr>
        <w:t xml:space="preserve"> </w:t>
      </w:r>
      <w:r w:rsidR="002B5100">
        <w:t>или</w:t>
      </w:r>
      <w:r w:rsidR="002B5100">
        <w:rPr>
          <w:spacing w:val="-3"/>
        </w:rPr>
        <w:t xml:space="preserve"> </w:t>
      </w:r>
      <w:r w:rsidR="002B5100">
        <w:t>по електронна</w:t>
      </w:r>
      <w:r w:rsidR="002B5100">
        <w:rPr>
          <w:spacing w:val="-1"/>
        </w:rPr>
        <w:t xml:space="preserve"> </w:t>
      </w:r>
      <w:r>
        <w:t>поща</w:t>
      </w:r>
      <w:r>
        <w:rPr>
          <w:color w:val="0000FF"/>
          <w:u w:val="single" w:color="0000FF"/>
        </w:rPr>
        <w:t>.</w:t>
      </w:r>
    </w:p>
    <w:p w:rsidR="00AF5DAD" w:rsidRDefault="00AF5DAD" w:rsidP="002B5100">
      <w:pPr>
        <w:pStyle w:val="BodyText"/>
        <w:spacing w:before="7"/>
        <w:rPr>
          <w:sz w:val="16"/>
        </w:rPr>
      </w:pPr>
    </w:p>
    <w:p w:rsidR="00AF5DAD" w:rsidRDefault="002B5100" w:rsidP="002B5100">
      <w:pPr>
        <w:pStyle w:val="BodyText"/>
        <w:spacing w:before="90"/>
        <w:ind w:left="100" w:right="116" w:firstLine="620"/>
      </w:pPr>
      <w:r>
        <w:t xml:space="preserve">Чл.5. </w:t>
      </w:r>
      <w:r w:rsidR="00471ACF">
        <w:t xml:space="preserve">Подадените писмени </w:t>
      </w:r>
      <w:r>
        <w:t>сигнали и жалби се регистрират в дневника за входяща кореспонденция на училището, в който освен датата на подаване, името на</w:t>
      </w:r>
      <w:r>
        <w:rPr>
          <w:spacing w:val="1"/>
        </w:rPr>
        <w:t xml:space="preserve"> </w:t>
      </w:r>
      <w:r>
        <w:t>подателя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кореспонденция,</w:t>
      </w:r>
      <w:r>
        <w:rPr>
          <w:spacing w:val="1"/>
        </w:rPr>
        <w:t xml:space="preserve"> </w:t>
      </w:r>
      <w:r>
        <w:t>впоследствие</w:t>
      </w:r>
      <w:r>
        <w:rPr>
          <w:spacing w:val="1"/>
        </w:rPr>
        <w:t xml:space="preserve"> </w:t>
      </w:r>
      <w:r>
        <w:t>задължително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регистрира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преписката,</w:t>
      </w:r>
      <w:r>
        <w:rPr>
          <w:spacing w:val="-1"/>
        </w:rPr>
        <w:t xml:space="preserve"> </w:t>
      </w:r>
      <w:r>
        <w:t>съдържаща</w:t>
      </w:r>
      <w:r>
        <w:rPr>
          <w:spacing w:val="-1"/>
        </w:rPr>
        <w:t xml:space="preserve"> </w:t>
      </w:r>
      <w:r>
        <w:t>отговор</w:t>
      </w:r>
      <w:r>
        <w:rPr>
          <w:spacing w:val="-1"/>
        </w:rPr>
        <w:t xml:space="preserve"> </w:t>
      </w:r>
      <w:r>
        <w:t>до подателя.</w:t>
      </w:r>
    </w:p>
    <w:p w:rsidR="00AF5DAD" w:rsidRDefault="00AF5DAD" w:rsidP="002B5100">
      <w:pPr>
        <w:pStyle w:val="BodyText"/>
        <w:spacing w:before="3"/>
      </w:pPr>
    </w:p>
    <w:p w:rsidR="00AF5DAD" w:rsidRDefault="002B5100" w:rsidP="002B5100">
      <w:pPr>
        <w:pStyle w:val="BodyText"/>
        <w:ind w:left="100" w:right="115" w:firstLine="620"/>
      </w:pPr>
      <w:r>
        <w:t xml:space="preserve">Чл.6. </w:t>
      </w:r>
      <w:r w:rsidR="00471ACF">
        <w:t xml:space="preserve">Подадените писмени </w:t>
      </w:r>
      <w:r>
        <w:t>жалби и сигнали се вписват от техническия изпълнител и в</w:t>
      </w:r>
      <w:r>
        <w:rPr>
          <w:spacing w:val="1"/>
        </w:rPr>
        <w:t xml:space="preserve"> </w:t>
      </w:r>
      <w:r>
        <w:t>Регистъра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подадени</w:t>
      </w:r>
      <w:r>
        <w:rPr>
          <w:spacing w:val="20"/>
        </w:rPr>
        <w:t xml:space="preserve"> </w:t>
      </w:r>
      <w:r>
        <w:t>предложения,</w:t>
      </w:r>
      <w:r>
        <w:rPr>
          <w:spacing w:val="21"/>
        </w:rPr>
        <w:t xml:space="preserve"> </w:t>
      </w:r>
      <w:r>
        <w:t>жалби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сигнали</w:t>
      </w:r>
      <w:r>
        <w:rPr>
          <w:spacing w:val="29"/>
        </w:rPr>
        <w:t xml:space="preserve"> </w:t>
      </w:r>
      <w:r>
        <w:t>/</w:t>
      </w:r>
      <w:r>
        <w:rPr>
          <w:i/>
        </w:rPr>
        <w:t>Приложение</w:t>
      </w:r>
      <w:r>
        <w:rPr>
          <w:i/>
          <w:spacing w:val="18"/>
        </w:rPr>
        <w:t xml:space="preserve"> </w:t>
      </w:r>
      <w:r>
        <w:rPr>
          <w:i/>
        </w:rPr>
        <w:t>2</w:t>
      </w:r>
      <w:r>
        <w:t>/,</w:t>
      </w:r>
      <w:r>
        <w:rPr>
          <w:spacing w:val="21"/>
        </w:rPr>
        <w:t xml:space="preserve"> </w:t>
      </w:r>
      <w:r>
        <w:t>намиращ</w:t>
      </w:r>
      <w:r>
        <w:rPr>
          <w:spacing w:val="21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канцеларията</w:t>
      </w:r>
      <w:r>
        <w:rPr>
          <w:spacing w:val="-58"/>
        </w:rPr>
        <w:t xml:space="preserve"> </w:t>
      </w:r>
      <w:r w:rsidR="00A633B5">
        <w:rPr>
          <w:spacing w:val="-58"/>
        </w:rPr>
        <w:t xml:space="preserve">    </w:t>
      </w:r>
      <w:r w:rsidR="00A633B5">
        <w:t xml:space="preserve"> 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 w:rsidR="00471ACF">
        <w:t xml:space="preserve">/ет. 2/. Върху </w:t>
      </w:r>
      <w:r>
        <w:t>жалбата или</w:t>
      </w:r>
      <w:r>
        <w:rPr>
          <w:spacing w:val="1"/>
        </w:rPr>
        <w:t xml:space="preserve"> </w:t>
      </w:r>
      <w:r>
        <w:t>сигнала освен</w:t>
      </w:r>
      <w:r>
        <w:rPr>
          <w:spacing w:val="60"/>
        </w:rPr>
        <w:t xml:space="preserve"> </w:t>
      </w:r>
      <w:r>
        <w:t>вх.№ от</w:t>
      </w:r>
      <w:r>
        <w:rPr>
          <w:spacing w:val="60"/>
        </w:rPr>
        <w:t xml:space="preserve"> </w:t>
      </w:r>
      <w:r>
        <w:t>дневника за</w:t>
      </w:r>
      <w:r>
        <w:rPr>
          <w:spacing w:val="1"/>
        </w:rPr>
        <w:t xml:space="preserve"> </w:t>
      </w:r>
      <w:r>
        <w:t>входяща</w:t>
      </w:r>
      <w:r>
        <w:rPr>
          <w:spacing w:val="-2"/>
        </w:rPr>
        <w:t xml:space="preserve"> </w:t>
      </w:r>
      <w:r>
        <w:t>кореспонденция на училището се</w:t>
      </w:r>
      <w:r>
        <w:rPr>
          <w:spacing w:val="-2"/>
        </w:rPr>
        <w:t xml:space="preserve"> </w:t>
      </w:r>
      <w:r>
        <w:t>записва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поредният</w:t>
      </w:r>
      <w:r>
        <w:rPr>
          <w:spacing w:val="-2"/>
        </w:rPr>
        <w:t xml:space="preserve"> </w:t>
      </w:r>
      <w:r>
        <w:t>номер в</w:t>
      </w:r>
      <w:r>
        <w:rPr>
          <w:spacing w:val="-2"/>
        </w:rPr>
        <w:t xml:space="preserve"> </w:t>
      </w:r>
      <w:r>
        <w:t>регистъра.</w:t>
      </w:r>
    </w:p>
    <w:p w:rsidR="00AF5DAD" w:rsidRDefault="00AF5DAD" w:rsidP="002B5100">
      <w:pPr>
        <w:pStyle w:val="BodyText"/>
        <w:spacing w:before="5"/>
      </w:pPr>
    </w:p>
    <w:p w:rsidR="00AF5DAD" w:rsidRDefault="002B5100" w:rsidP="002B5100">
      <w:pPr>
        <w:pStyle w:val="BodyText"/>
        <w:ind w:left="100" w:right="117" w:firstLine="620"/>
      </w:pPr>
      <w:r>
        <w:t>Чл.7. Регистърът съдържа пореден номер, входящ номер от Дневника за входяща кореспонденция,</w:t>
      </w:r>
      <w:r>
        <w:rPr>
          <w:spacing w:val="1"/>
        </w:rPr>
        <w:t xml:space="preserve"> </w:t>
      </w:r>
      <w:r>
        <w:t>дата на подаване, име на подателя и адрес за кореспонденция, темата на жалбата или сигнала, краен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отговор,  предприети действия,</w:t>
      </w:r>
      <w:r>
        <w:rPr>
          <w:spacing w:val="-1"/>
        </w:rPr>
        <w:t xml:space="preserve"> </w:t>
      </w:r>
      <w:r>
        <w:t>резултат от тях.</w:t>
      </w:r>
    </w:p>
    <w:p w:rsidR="00AF5DAD" w:rsidRDefault="00AF5DAD" w:rsidP="002B5100">
      <w:pPr>
        <w:pStyle w:val="BodyText"/>
        <w:spacing w:before="5"/>
      </w:pPr>
    </w:p>
    <w:p w:rsidR="00AF5DAD" w:rsidRDefault="00471ACF" w:rsidP="002B5100">
      <w:pPr>
        <w:pStyle w:val="BodyText"/>
        <w:ind w:left="100" w:right="115" w:firstLine="620"/>
      </w:pPr>
      <w:r>
        <w:t xml:space="preserve">Чл.8. Подадените </w:t>
      </w:r>
      <w:r w:rsidR="002B5100">
        <w:t>сигнали и жалби се предоставят на директора</w:t>
      </w:r>
      <w:r w:rsidR="002B5100">
        <w:rPr>
          <w:spacing w:val="1"/>
        </w:rPr>
        <w:t xml:space="preserve"> </w:t>
      </w:r>
      <w:r w:rsidR="002B5100">
        <w:t>на училището за</w:t>
      </w:r>
      <w:r w:rsidR="002B5100">
        <w:rPr>
          <w:spacing w:val="1"/>
        </w:rPr>
        <w:t xml:space="preserve"> </w:t>
      </w:r>
      <w:r w:rsidR="002B5100">
        <w:t>предварителен</w:t>
      </w:r>
      <w:r w:rsidR="002B5100">
        <w:rPr>
          <w:spacing w:val="1"/>
        </w:rPr>
        <w:t xml:space="preserve"> </w:t>
      </w:r>
      <w:r w:rsidR="002B5100">
        <w:t>преглед</w:t>
      </w:r>
      <w:r w:rsidR="002B5100">
        <w:rPr>
          <w:spacing w:val="1"/>
        </w:rPr>
        <w:t xml:space="preserve"> </w:t>
      </w:r>
      <w:r w:rsidR="002B5100">
        <w:t>на</w:t>
      </w:r>
      <w:r w:rsidR="002B5100">
        <w:rPr>
          <w:spacing w:val="1"/>
        </w:rPr>
        <w:t xml:space="preserve"> </w:t>
      </w:r>
      <w:r w:rsidR="002B5100">
        <w:t>документите</w:t>
      </w:r>
      <w:r w:rsidR="002B5100">
        <w:rPr>
          <w:spacing w:val="1"/>
        </w:rPr>
        <w:t xml:space="preserve"> </w:t>
      </w:r>
      <w:r w:rsidR="002B5100">
        <w:t>и</w:t>
      </w:r>
      <w:r w:rsidR="002B5100">
        <w:rPr>
          <w:spacing w:val="1"/>
        </w:rPr>
        <w:t xml:space="preserve"> </w:t>
      </w:r>
      <w:r w:rsidR="002B5100">
        <w:t>определяне</w:t>
      </w:r>
      <w:r w:rsidR="002B5100">
        <w:rPr>
          <w:spacing w:val="1"/>
        </w:rPr>
        <w:t xml:space="preserve"> </w:t>
      </w:r>
      <w:r w:rsidR="002B5100">
        <w:t>дали</w:t>
      </w:r>
      <w:r w:rsidR="002B5100">
        <w:rPr>
          <w:spacing w:val="1"/>
        </w:rPr>
        <w:t xml:space="preserve"> </w:t>
      </w:r>
      <w:r w:rsidR="002B5100">
        <w:t>предметът</w:t>
      </w:r>
      <w:r w:rsidR="002B5100">
        <w:rPr>
          <w:spacing w:val="1"/>
        </w:rPr>
        <w:t xml:space="preserve"> </w:t>
      </w:r>
      <w:r w:rsidR="002B5100">
        <w:t>на</w:t>
      </w:r>
      <w:r w:rsidR="002B5100">
        <w:rPr>
          <w:spacing w:val="1"/>
        </w:rPr>
        <w:t xml:space="preserve"> </w:t>
      </w:r>
      <w:r w:rsidR="002B5100">
        <w:t>документа</w:t>
      </w:r>
      <w:r w:rsidR="002B5100">
        <w:rPr>
          <w:spacing w:val="1"/>
        </w:rPr>
        <w:t xml:space="preserve"> </w:t>
      </w:r>
      <w:r w:rsidR="002B5100">
        <w:t>е</w:t>
      </w:r>
      <w:r w:rsidR="002B5100">
        <w:rPr>
          <w:spacing w:val="1"/>
        </w:rPr>
        <w:t xml:space="preserve"> </w:t>
      </w:r>
      <w:r w:rsidR="002B5100">
        <w:t>от</w:t>
      </w:r>
      <w:r w:rsidR="002B5100">
        <w:rPr>
          <w:spacing w:val="1"/>
        </w:rPr>
        <w:t xml:space="preserve"> </w:t>
      </w:r>
      <w:r w:rsidR="002B5100">
        <w:t>компетентността на училището. Ако документът не е в правомощията на училището, същият се</w:t>
      </w:r>
      <w:r w:rsidR="002B5100">
        <w:rPr>
          <w:spacing w:val="1"/>
        </w:rPr>
        <w:t xml:space="preserve"> </w:t>
      </w:r>
      <w:r w:rsidR="002B5100">
        <w:t>препраща</w:t>
      </w:r>
      <w:r w:rsidR="002B5100">
        <w:rPr>
          <w:spacing w:val="1"/>
        </w:rPr>
        <w:t xml:space="preserve"> </w:t>
      </w:r>
      <w:r w:rsidR="002B5100">
        <w:t>по</w:t>
      </w:r>
      <w:r w:rsidR="002B5100">
        <w:rPr>
          <w:spacing w:val="1"/>
        </w:rPr>
        <w:t xml:space="preserve"> </w:t>
      </w:r>
      <w:r w:rsidR="002B5100">
        <w:t>компетентност</w:t>
      </w:r>
      <w:r w:rsidR="002B5100">
        <w:rPr>
          <w:spacing w:val="1"/>
        </w:rPr>
        <w:t xml:space="preserve"> </w:t>
      </w:r>
      <w:r w:rsidR="002B5100">
        <w:t>до</w:t>
      </w:r>
      <w:r w:rsidR="002B5100">
        <w:rPr>
          <w:spacing w:val="1"/>
        </w:rPr>
        <w:t xml:space="preserve"> </w:t>
      </w:r>
      <w:r w:rsidR="002B5100">
        <w:t>съответния</w:t>
      </w:r>
      <w:r w:rsidR="002B5100">
        <w:rPr>
          <w:spacing w:val="1"/>
        </w:rPr>
        <w:t xml:space="preserve"> </w:t>
      </w:r>
      <w:r w:rsidR="002B5100">
        <w:t>орган,</w:t>
      </w:r>
      <w:r w:rsidR="002B5100">
        <w:rPr>
          <w:spacing w:val="1"/>
        </w:rPr>
        <w:t xml:space="preserve"> </w:t>
      </w:r>
      <w:r w:rsidR="002B5100">
        <w:t>като</w:t>
      </w:r>
      <w:r w:rsidR="002B5100">
        <w:rPr>
          <w:spacing w:val="1"/>
        </w:rPr>
        <w:t xml:space="preserve"> </w:t>
      </w:r>
      <w:r w:rsidR="002B5100">
        <w:t>писмено</w:t>
      </w:r>
      <w:r w:rsidR="002B5100">
        <w:rPr>
          <w:spacing w:val="1"/>
        </w:rPr>
        <w:t xml:space="preserve"> </w:t>
      </w:r>
      <w:r w:rsidR="002B5100">
        <w:t>се</w:t>
      </w:r>
      <w:r w:rsidR="002B5100">
        <w:rPr>
          <w:spacing w:val="1"/>
        </w:rPr>
        <w:t xml:space="preserve"> </w:t>
      </w:r>
      <w:r w:rsidR="002B5100">
        <w:t>уведомява</w:t>
      </w:r>
      <w:r w:rsidR="002B5100">
        <w:rPr>
          <w:spacing w:val="1"/>
        </w:rPr>
        <w:t xml:space="preserve"> </w:t>
      </w:r>
      <w:r w:rsidR="002B5100">
        <w:t>подателя</w:t>
      </w:r>
      <w:r w:rsidR="002B5100">
        <w:rPr>
          <w:spacing w:val="1"/>
        </w:rPr>
        <w:t xml:space="preserve"> </w:t>
      </w:r>
      <w:r w:rsidR="002B5100">
        <w:t>за</w:t>
      </w:r>
      <w:r w:rsidR="002B5100">
        <w:rPr>
          <w:spacing w:val="1"/>
        </w:rPr>
        <w:t xml:space="preserve"> </w:t>
      </w:r>
      <w:r w:rsidR="002B5100">
        <w:t>предприетите</w:t>
      </w:r>
      <w:r w:rsidR="002B5100">
        <w:rPr>
          <w:spacing w:val="-2"/>
        </w:rPr>
        <w:t xml:space="preserve"> </w:t>
      </w:r>
      <w:r w:rsidR="002B5100">
        <w:t>действия.</w:t>
      </w:r>
    </w:p>
    <w:p w:rsidR="00AF5DAD" w:rsidRDefault="002B5100" w:rsidP="002B5100">
      <w:pPr>
        <w:pStyle w:val="BodyText"/>
        <w:spacing w:line="237" w:lineRule="auto"/>
        <w:ind w:left="100" w:right="116" w:firstLine="620"/>
      </w:pPr>
      <w:r>
        <w:lastRenderedPageBreak/>
        <w:t>Чл.9. Процедурата</w:t>
      </w:r>
      <w:r w:rsidR="00471ACF">
        <w:t xml:space="preserve"> за разглеждане на </w:t>
      </w:r>
      <w:r>
        <w:t>жалба или сигнал се открива с резолюция на</w:t>
      </w:r>
      <w:r>
        <w:rPr>
          <w:spacing w:val="1"/>
        </w:rPr>
        <w:t xml:space="preserve"> </w:t>
      </w:r>
      <w:r>
        <w:t>директора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училището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насочване</w:t>
      </w:r>
      <w:r>
        <w:rPr>
          <w:spacing w:val="2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целесъобразност</w:t>
      </w:r>
      <w:r>
        <w:rPr>
          <w:spacing w:val="25"/>
        </w:rPr>
        <w:t xml:space="preserve"> </w:t>
      </w:r>
      <w:r>
        <w:t>към</w:t>
      </w:r>
      <w:r>
        <w:rPr>
          <w:spacing w:val="48"/>
        </w:rPr>
        <w:t xml:space="preserve"> </w:t>
      </w:r>
      <w:r>
        <w:t>утвърдената</w:t>
      </w:r>
      <w:r>
        <w:rPr>
          <w:spacing w:val="22"/>
        </w:rPr>
        <w:t xml:space="preserve"> </w:t>
      </w:r>
      <w:r>
        <w:t>със</w:t>
      </w:r>
      <w:r>
        <w:rPr>
          <w:spacing w:val="20"/>
        </w:rPr>
        <w:t xml:space="preserve"> </w:t>
      </w:r>
      <w:r>
        <w:t>заповед</w:t>
      </w:r>
      <w:r>
        <w:rPr>
          <w:spacing w:val="49"/>
        </w:rPr>
        <w:t xml:space="preserve"> </w:t>
      </w:r>
      <w:r>
        <w:t>училищна</w:t>
      </w:r>
    </w:p>
    <w:p w:rsidR="00AF5DAD" w:rsidRDefault="002B5100" w:rsidP="002B5100">
      <w:pPr>
        <w:pStyle w:val="BodyText"/>
        <w:spacing w:before="73"/>
        <w:ind w:left="100" w:right="120"/>
      </w:pPr>
      <w:r>
        <w:t>комисия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сигнали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жалби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координационния</w:t>
      </w:r>
      <w:r>
        <w:rPr>
          <w:spacing w:val="1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училищния</w:t>
      </w:r>
      <w:r>
        <w:rPr>
          <w:spacing w:val="-1"/>
        </w:rPr>
        <w:t xml:space="preserve"> </w:t>
      </w:r>
      <w:r>
        <w:t>тормоз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Етичната</w:t>
      </w:r>
      <w:r>
        <w:rPr>
          <w:spacing w:val="-1"/>
        </w:rPr>
        <w:t xml:space="preserve"> </w:t>
      </w:r>
      <w:r>
        <w:t>комисия</w:t>
      </w:r>
      <w:bookmarkStart w:id="0" w:name="_GoBack"/>
      <w:bookmarkEnd w:id="0"/>
      <w:r>
        <w:t>.</w:t>
      </w:r>
    </w:p>
    <w:p w:rsidR="00AF5DAD" w:rsidRDefault="00AF5DAD" w:rsidP="002B5100">
      <w:pPr>
        <w:pStyle w:val="BodyText"/>
        <w:spacing w:before="5"/>
      </w:pPr>
    </w:p>
    <w:p w:rsidR="00AF5DAD" w:rsidRDefault="002B5100" w:rsidP="002B5100">
      <w:pPr>
        <w:pStyle w:val="BodyText"/>
        <w:ind w:left="100" w:right="115" w:firstLine="620"/>
      </w:pPr>
      <w:r>
        <w:t>Чл.10. При постъпване на сигнал за дете в риск, директорът до един час подава писмен доклад за</w:t>
      </w:r>
      <w:r>
        <w:rPr>
          <w:spacing w:val="1"/>
        </w:rPr>
        <w:t xml:space="preserve"> </w:t>
      </w:r>
      <w:r>
        <w:t>ситуацията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РУО-</w:t>
      </w:r>
      <w:r>
        <w:rPr>
          <w:spacing w:val="-2"/>
        </w:rPr>
        <w:t xml:space="preserve"> </w:t>
      </w:r>
      <w:r w:rsidR="00471ACF">
        <w:t>Хасково</w:t>
      </w:r>
      <w:r>
        <w:t>,</w:t>
      </w:r>
      <w:r>
        <w:rPr>
          <w:spacing w:val="-2"/>
        </w:rPr>
        <w:t xml:space="preserve"> </w:t>
      </w:r>
      <w:r>
        <w:t>ОЗД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Дирекция</w:t>
      </w:r>
      <w:r>
        <w:rPr>
          <w:spacing w:val="-1"/>
        </w:rPr>
        <w:t xml:space="preserve"> </w:t>
      </w:r>
      <w:r>
        <w:t>„Социално</w:t>
      </w:r>
      <w:r>
        <w:rPr>
          <w:spacing w:val="-1"/>
        </w:rPr>
        <w:t xml:space="preserve"> </w:t>
      </w:r>
      <w:r>
        <w:t>подпомагане“</w:t>
      </w:r>
      <w:r>
        <w:rPr>
          <w:spacing w:val="1"/>
        </w:rPr>
        <w:t xml:space="preserve"> </w:t>
      </w:r>
      <w:r>
        <w:t>и/или  МВР.</w:t>
      </w:r>
    </w:p>
    <w:p w:rsidR="00AF5DAD" w:rsidRDefault="00AF5DAD" w:rsidP="002B5100">
      <w:pPr>
        <w:pStyle w:val="BodyText"/>
        <w:spacing w:before="3"/>
      </w:pPr>
    </w:p>
    <w:p w:rsidR="00AF5DAD" w:rsidRDefault="002B5100" w:rsidP="002B5100">
      <w:pPr>
        <w:pStyle w:val="BodyText"/>
        <w:ind w:left="100" w:right="113" w:firstLine="620"/>
      </w:pPr>
      <w:r>
        <w:t>Чл.11. Комисията за сигнали и жалби разглежда всяко постъпило предложение, сигнал</w:t>
      </w:r>
      <w:r>
        <w:rPr>
          <w:spacing w:val="1"/>
        </w:rPr>
        <w:t xml:space="preserve"> </w:t>
      </w:r>
      <w:r>
        <w:t xml:space="preserve">или жалба и в </w:t>
      </w:r>
      <w:r>
        <w:rPr>
          <w:color w:val="5F4879"/>
        </w:rPr>
        <w:t>7</w:t>
      </w:r>
      <w:r>
        <w:t>-дневен срок</w:t>
      </w:r>
      <w:r>
        <w:rPr>
          <w:spacing w:val="1"/>
        </w:rPr>
        <w:t xml:space="preserve"> </w:t>
      </w:r>
      <w:r>
        <w:t>изготвя доклад до директора, който се регистрира</w:t>
      </w:r>
      <w:r>
        <w:rPr>
          <w:spacing w:val="61"/>
        </w:rPr>
        <w:t xml:space="preserve"> </w:t>
      </w:r>
      <w:r>
        <w:t>в дневника за</w:t>
      </w:r>
      <w:r>
        <w:rPr>
          <w:spacing w:val="1"/>
        </w:rPr>
        <w:t xml:space="preserve"> </w:t>
      </w:r>
      <w:r>
        <w:t>входяща кореспонденция на училището, заедно с всички събрани доказателства по случая. Когато за</w:t>
      </w:r>
      <w:r>
        <w:rPr>
          <w:spacing w:val="1"/>
        </w:rPr>
        <w:t xml:space="preserve"> </w:t>
      </w:r>
      <w:r>
        <w:t>решението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жалба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налага</w:t>
      </w:r>
      <w:r>
        <w:rPr>
          <w:spacing w:val="1"/>
        </w:rPr>
        <w:t xml:space="preserve"> </w:t>
      </w:r>
      <w:r>
        <w:t>събиране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допълнителна</w:t>
      </w:r>
      <w:r>
        <w:rPr>
          <w:spacing w:val="1"/>
        </w:rPr>
        <w:t xml:space="preserve"> </w:t>
      </w:r>
      <w:r>
        <w:t>информация по случая, което изисква повече технологично време, подателят се уведомява писмено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 електронна</w:t>
      </w:r>
      <w:r>
        <w:rPr>
          <w:spacing w:val="-1"/>
        </w:rPr>
        <w:t xml:space="preserve"> </w:t>
      </w:r>
      <w:r>
        <w:t>поща, като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излагат съответните</w:t>
      </w:r>
      <w:r>
        <w:rPr>
          <w:spacing w:val="-1"/>
        </w:rPr>
        <w:t xml:space="preserve"> </w:t>
      </w:r>
      <w:r>
        <w:t>мотиви.</w:t>
      </w:r>
    </w:p>
    <w:p w:rsidR="00AF5DAD" w:rsidRDefault="00AF5DAD" w:rsidP="002B5100">
      <w:pPr>
        <w:pStyle w:val="BodyText"/>
        <w:spacing w:before="5"/>
      </w:pPr>
    </w:p>
    <w:p w:rsidR="00AF5DAD" w:rsidRDefault="002B5100" w:rsidP="002B5100">
      <w:pPr>
        <w:pStyle w:val="BodyText"/>
        <w:ind w:left="100" w:right="123" w:firstLine="620"/>
      </w:pPr>
      <w:r>
        <w:t>Чл.12.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предприети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извършена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жалба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сигнал,</w:t>
      </w:r>
      <w:r>
        <w:rPr>
          <w:spacing w:val="1"/>
        </w:rPr>
        <w:t xml:space="preserve"> </w:t>
      </w:r>
      <w:r>
        <w:t>Комисията води преписка, в която се съхраняват изисканите информации, обяснения, протоколи от</w:t>
      </w:r>
      <w:r>
        <w:rPr>
          <w:spacing w:val="1"/>
        </w:rPr>
        <w:t xml:space="preserve"> </w:t>
      </w:r>
      <w:r>
        <w:t>проведени</w:t>
      </w:r>
      <w:r>
        <w:rPr>
          <w:spacing w:val="-1"/>
        </w:rPr>
        <w:t xml:space="preserve"> </w:t>
      </w:r>
      <w:r>
        <w:t>срещи и взети решения,</w:t>
      </w:r>
      <w:r>
        <w:rPr>
          <w:spacing w:val="-1"/>
        </w:rPr>
        <w:t xml:space="preserve"> </w:t>
      </w:r>
      <w:r>
        <w:t>както</w:t>
      </w:r>
      <w:r>
        <w:rPr>
          <w:spacing w:val="-3"/>
        </w:rPr>
        <w:t xml:space="preserve"> </w:t>
      </w:r>
      <w:r>
        <w:t>и доклада</w:t>
      </w:r>
      <w:r>
        <w:rPr>
          <w:spacing w:val="-1"/>
        </w:rPr>
        <w:t xml:space="preserve"> </w:t>
      </w:r>
      <w:r>
        <w:t>до директора.</w:t>
      </w:r>
    </w:p>
    <w:p w:rsidR="00AF5DAD" w:rsidRDefault="00AF5DAD" w:rsidP="002B5100">
      <w:pPr>
        <w:pStyle w:val="BodyText"/>
        <w:spacing w:before="5"/>
      </w:pPr>
    </w:p>
    <w:p w:rsidR="00AF5DAD" w:rsidRDefault="002B5100" w:rsidP="002B5100">
      <w:pPr>
        <w:pStyle w:val="BodyText"/>
        <w:ind w:left="100" w:right="122" w:firstLine="620"/>
      </w:pPr>
      <w:r>
        <w:t>Чл.13. Директорът се произнася по доклада на комисията</w:t>
      </w:r>
      <w:r>
        <w:rPr>
          <w:spacing w:val="1"/>
        </w:rPr>
        <w:t xml:space="preserve"> </w:t>
      </w:r>
      <w:r>
        <w:t>в седемдневен срок от предаването му с</w:t>
      </w:r>
      <w:r>
        <w:rPr>
          <w:spacing w:val="1"/>
        </w:rPr>
        <w:t xml:space="preserve"> </w:t>
      </w:r>
      <w:r>
        <w:t>мотивирано</w:t>
      </w:r>
      <w:r>
        <w:rPr>
          <w:spacing w:val="-1"/>
        </w:rPr>
        <w:t xml:space="preserve"> </w:t>
      </w:r>
      <w:r>
        <w:t>решение.</w:t>
      </w:r>
    </w:p>
    <w:p w:rsidR="00AF5DAD" w:rsidRDefault="00AF5DAD" w:rsidP="002B5100">
      <w:pPr>
        <w:pStyle w:val="BodyText"/>
        <w:spacing w:before="3"/>
      </w:pPr>
    </w:p>
    <w:p w:rsidR="00AF5DAD" w:rsidRDefault="002B5100" w:rsidP="002B5100">
      <w:pPr>
        <w:pStyle w:val="BodyText"/>
        <w:ind w:left="100" w:right="117" w:firstLine="620"/>
      </w:pPr>
      <w:r>
        <w:t>Чл.14. Длъжностното лице в училището изпраща</w:t>
      </w:r>
      <w:r>
        <w:rPr>
          <w:spacing w:val="60"/>
        </w:rPr>
        <w:t xml:space="preserve"> </w:t>
      </w:r>
      <w:r>
        <w:t>до подателя решението на директора с писмо или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електронна</w:t>
      </w:r>
      <w:r>
        <w:rPr>
          <w:spacing w:val="-4"/>
        </w:rPr>
        <w:t xml:space="preserve"> </w:t>
      </w:r>
      <w:r>
        <w:t>поща.</w:t>
      </w:r>
    </w:p>
    <w:p w:rsidR="00AF5DAD" w:rsidRDefault="00AF5DAD" w:rsidP="002B5100">
      <w:pPr>
        <w:pStyle w:val="BodyText"/>
        <w:spacing w:before="5"/>
      </w:pPr>
    </w:p>
    <w:p w:rsidR="00AF5DAD" w:rsidRDefault="002B5100" w:rsidP="002B5100">
      <w:pPr>
        <w:pStyle w:val="BodyText"/>
        <w:ind w:left="100" w:right="118" w:firstLine="620"/>
      </w:pPr>
      <w:r>
        <w:t>Чл.15. Когато сигналът бъде уважен, незабавно се вземат мерки за отстраняване на допуснатото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нецелесъобразност,</w:t>
      </w:r>
      <w:r>
        <w:rPr>
          <w:spacing w:val="1"/>
        </w:rPr>
        <w:t xml:space="preserve"> </w:t>
      </w:r>
      <w:r>
        <w:t>включително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съгласно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 закрила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детето</w:t>
      </w:r>
      <w:r>
        <w:rPr>
          <w:spacing w:val="1"/>
        </w:rPr>
        <w:t xml:space="preserve"> </w:t>
      </w:r>
      <w:r>
        <w:t>спрямо лице, упражнило насилие, действие или бездействие, застрашаващо здравето или живота на</w:t>
      </w:r>
      <w:r>
        <w:rPr>
          <w:spacing w:val="1"/>
        </w:rPr>
        <w:t xml:space="preserve"> </w:t>
      </w:r>
      <w:r>
        <w:t>децата.</w:t>
      </w:r>
    </w:p>
    <w:p w:rsidR="00AF5DAD" w:rsidRDefault="00AF5DAD" w:rsidP="002B5100">
      <w:pPr>
        <w:pStyle w:val="BodyText"/>
        <w:spacing w:before="2"/>
      </w:pPr>
    </w:p>
    <w:p w:rsidR="00AF5DAD" w:rsidRDefault="002B5100" w:rsidP="002B5100">
      <w:pPr>
        <w:pStyle w:val="BodyText"/>
        <w:ind w:left="100" w:right="122" w:firstLine="620"/>
      </w:pPr>
      <w:r>
        <w:t>Чл.16.</w:t>
      </w:r>
      <w:r>
        <w:rPr>
          <w:spacing w:val="1"/>
        </w:rPr>
        <w:t xml:space="preserve"> </w:t>
      </w:r>
      <w:r>
        <w:t>Производството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 </w:t>
      </w:r>
      <w:r>
        <w:t>сигналите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жалбите</w:t>
      </w:r>
      <w:r>
        <w:rPr>
          <w:spacing w:val="1"/>
        </w:rPr>
        <w:t xml:space="preserve"> </w:t>
      </w:r>
      <w:r>
        <w:t>приключва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директора.</w:t>
      </w:r>
    </w:p>
    <w:p w:rsidR="00AF5DAD" w:rsidRDefault="00AF5DAD" w:rsidP="002B5100">
      <w:pPr>
        <w:pStyle w:val="BodyText"/>
        <w:spacing w:before="5"/>
      </w:pPr>
    </w:p>
    <w:p w:rsidR="002B5100" w:rsidRDefault="002B5100" w:rsidP="001817C9">
      <w:pPr>
        <w:pStyle w:val="BodyText"/>
        <w:spacing w:before="160" w:line="259" w:lineRule="auto"/>
        <w:ind w:right="976" w:firstLine="536"/>
      </w:pPr>
      <w:r>
        <w:t>Чл.17. В случай на неудовлетвореност от решението подателят може да уведоми по-висшестояща</w:t>
      </w:r>
      <w:r>
        <w:rPr>
          <w:spacing w:val="1"/>
        </w:rPr>
        <w:t xml:space="preserve"> </w:t>
      </w:r>
      <w:r>
        <w:t>институция.</w:t>
      </w:r>
      <w:r w:rsidRPr="002B5100">
        <w:t xml:space="preserve"> </w:t>
      </w:r>
    </w:p>
    <w:p w:rsidR="002B5100" w:rsidRPr="002B5100" w:rsidRDefault="002B5100" w:rsidP="002B5100">
      <w:pPr>
        <w:pStyle w:val="BodyText"/>
        <w:spacing w:before="160" w:line="259" w:lineRule="auto"/>
        <w:ind w:left="536" w:right="976" w:firstLine="719"/>
        <w:jc w:val="both"/>
      </w:pPr>
      <w:r w:rsidRPr="002B5100">
        <w:t>Приложения:</w:t>
      </w:r>
    </w:p>
    <w:p w:rsidR="002B5100" w:rsidRPr="002B5100" w:rsidRDefault="002B5100" w:rsidP="002B5100">
      <w:pPr>
        <w:spacing w:before="5"/>
        <w:rPr>
          <w:sz w:val="27"/>
          <w:szCs w:val="24"/>
        </w:rPr>
      </w:pPr>
    </w:p>
    <w:p w:rsidR="002B5100" w:rsidRPr="002B5100" w:rsidRDefault="002B5100" w:rsidP="002B5100">
      <w:pPr>
        <w:numPr>
          <w:ilvl w:val="0"/>
          <w:numId w:val="1"/>
        </w:numPr>
        <w:tabs>
          <w:tab w:val="left" w:pos="777"/>
        </w:tabs>
        <w:ind w:hanging="241"/>
        <w:rPr>
          <w:sz w:val="24"/>
        </w:rPr>
      </w:pPr>
      <w:r w:rsidRPr="002B5100">
        <w:rPr>
          <w:sz w:val="24"/>
        </w:rPr>
        <w:t>Протокол</w:t>
      </w:r>
      <w:r w:rsidRPr="002B5100">
        <w:rPr>
          <w:spacing w:val="-2"/>
          <w:sz w:val="24"/>
        </w:rPr>
        <w:t xml:space="preserve"> </w:t>
      </w:r>
      <w:r w:rsidRPr="002B5100">
        <w:rPr>
          <w:sz w:val="24"/>
        </w:rPr>
        <w:t>за</w:t>
      </w:r>
      <w:r w:rsidRPr="002B5100">
        <w:rPr>
          <w:spacing w:val="-3"/>
          <w:sz w:val="24"/>
        </w:rPr>
        <w:t xml:space="preserve"> </w:t>
      </w:r>
      <w:r w:rsidRPr="002B5100">
        <w:rPr>
          <w:sz w:val="24"/>
        </w:rPr>
        <w:t>регистриране</w:t>
      </w:r>
      <w:r w:rsidRPr="002B5100">
        <w:rPr>
          <w:spacing w:val="-2"/>
          <w:sz w:val="24"/>
        </w:rPr>
        <w:t xml:space="preserve"> </w:t>
      </w:r>
      <w:r w:rsidRPr="002B5100">
        <w:rPr>
          <w:sz w:val="24"/>
        </w:rPr>
        <w:t>на</w:t>
      </w:r>
      <w:r w:rsidRPr="002B5100">
        <w:rPr>
          <w:spacing w:val="-3"/>
          <w:sz w:val="24"/>
        </w:rPr>
        <w:t xml:space="preserve"> </w:t>
      </w:r>
      <w:r w:rsidRPr="002B5100">
        <w:rPr>
          <w:sz w:val="24"/>
        </w:rPr>
        <w:t>устни,</w:t>
      </w:r>
      <w:r w:rsidRPr="002B5100">
        <w:rPr>
          <w:spacing w:val="-2"/>
          <w:sz w:val="24"/>
        </w:rPr>
        <w:t xml:space="preserve"> </w:t>
      </w:r>
      <w:r w:rsidRPr="002B5100">
        <w:rPr>
          <w:sz w:val="24"/>
        </w:rPr>
        <w:t>в</w:t>
      </w:r>
      <w:r w:rsidRPr="002B5100">
        <w:rPr>
          <w:spacing w:val="-2"/>
          <w:sz w:val="24"/>
        </w:rPr>
        <w:t xml:space="preserve"> </w:t>
      </w:r>
      <w:r w:rsidRPr="002B5100">
        <w:rPr>
          <w:sz w:val="24"/>
        </w:rPr>
        <w:t>т.ч.</w:t>
      </w:r>
      <w:r w:rsidRPr="002B5100">
        <w:rPr>
          <w:spacing w:val="-2"/>
          <w:sz w:val="24"/>
        </w:rPr>
        <w:t xml:space="preserve"> </w:t>
      </w:r>
      <w:r w:rsidRPr="002B5100">
        <w:rPr>
          <w:sz w:val="24"/>
        </w:rPr>
        <w:t>подадени</w:t>
      </w:r>
      <w:r w:rsidRPr="002B5100">
        <w:rPr>
          <w:spacing w:val="-1"/>
          <w:sz w:val="24"/>
        </w:rPr>
        <w:t xml:space="preserve"> </w:t>
      </w:r>
      <w:r w:rsidRPr="002B5100">
        <w:rPr>
          <w:sz w:val="24"/>
        </w:rPr>
        <w:t>по</w:t>
      </w:r>
      <w:r w:rsidRPr="002B5100">
        <w:rPr>
          <w:spacing w:val="56"/>
          <w:sz w:val="24"/>
        </w:rPr>
        <w:t xml:space="preserve"> </w:t>
      </w:r>
      <w:r w:rsidRPr="002B5100">
        <w:rPr>
          <w:sz w:val="24"/>
        </w:rPr>
        <w:t>телефон</w:t>
      </w:r>
      <w:r w:rsidRPr="002B5100">
        <w:rPr>
          <w:spacing w:val="58"/>
          <w:sz w:val="24"/>
        </w:rPr>
        <w:t xml:space="preserve"> </w:t>
      </w:r>
      <w:r w:rsidRPr="002B5100">
        <w:rPr>
          <w:sz w:val="24"/>
        </w:rPr>
        <w:t>жалби</w:t>
      </w:r>
      <w:r w:rsidRPr="002B5100">
        <w:rPr>
          <w:spacing w:val="-1"/>
          <w:sz w:val="24"/>
        </w:rPr>
        <w:t xml:space="preserve"> </w:t>
      </w:r>
      <w:r w:rsidRPr="002B5100">
        <w:rPr>
          <w:sz w:val="24"/>
        </w:rPr>
        <w:t>и</w:t>
      </w:r>
      <w:r w:rsidRPr="002B5100">
        <w:rPr>
          <w:spacing w:val="-1"/>
          <w:sz w:val="24"/>
        </w:rPr>
        <w:t xml:space="preserve"> </w:t>
      </w:r>
      <w:r w:rsidRPr="002B5100">
        <w:rPr>
          <w:sz w:val="24"/>
        </w:rPr>
        <w:t>сигнали;</w:t>
      </w:r>
    </w:p>
    <w:p w:rsidR="002B5100" w:rsidRPr="002B5100" w:rsidRDefault="002B5100" w:rsidP="002B5100">
      <w:pPr>
        <w:numPr>
          <w:ilvl w:val="0"/>
          <w:numId w:val="1"/>
        </w:numPr>
        <w:tabs>
          <w:tab w:val="left" w:pos="777"/>
        </w:tabs>
        <w:spacing w:before="183"/>
        <w:ind w:hanging="241"/>
        <w:rPr>
          <w:sz w:val="24"/>
        </w:rPr>
      </w:pPr>
      <w:r w:rsidRPr="002B5100">
        <w:rPr>
          <w:sz w:val="24"/>
        </w:rPr>
        <w:t>Регистър</w:t>
      </w:r>
      <w:r w:rsidRPr="002B5100">
        <w:rPr>
          <w:spacing w:val="-3"/>
          <w:sz w:val="24"/>
        </w:rPr>
        <w:t xml:space="preserve"> </w:t>
      </w:r>
      <w:r w:rsidRPr="002B5100">
        <w:rPr>
          <w:sz w:val="24"/>
        </w:rPr>
        <w:t>за</w:t>
      </w:r>
      <w:r w:rsidRPr="002B5100">
        <w:rPr>
          <w:spacing w:val="-3"/>
          <w:sz w:val="24"/>
        </w:rPr>
        <w:t xml:space="preserve"> </w:t>
      </w:r>
      <w:r w:rsidRPr="002B5100">
        <w:rPr>
          <w:spacing w:val="-2"/>
          <w:sz w:val="24"/>
        </w:rPr>
        <w:t xml:space="preserve"> </w:t>
      </w:r>
      <w:r w:rsidRPr="002B5100">
        <w:rPr>
          <w:sz w:val="24"/>
        </w:rPr>
        <w:t>жалби</w:t>
      </w:r>
      <w:r w:rsidRPr="002B5100">
        <w:rPr>
          <w:spacing w:val="-1"/>
          <w:sz w:val="24"/>
        </w:rPr>
        <w:t xml:space="preserve"> </w:t>
      </w:r>
      <w:r w:rsidRPr="002B5100">
        <w:rPr>
          <w:sz w:val="24"/>
        </w:rPr>
        <w:t>и</w:t>
      </w:r>
      <w:r w:rsidRPr="002B5100">
        <w:rPr>
          <w:spacing w:val="1"/>
          <w:sz w:val="24"/>
        </w:rPr>
        <w:t xml:space="preserve"> </w:t>
      </w:r>
      <w:r w:rsidRPr="002B5100">
        <w:rPr>
          <w:sz w:val="24"/>
        </w:rPr>
        <w:t>сигнали.</w:t>
      </w:r>
    </w:p>
    <w:p w:rsidR="00AF5DAD" w:rsidRDefault="00AF5DAD" w:rsidP="002B5100">
      <w:pPr>
        <w:pStyle w:val="BodyText"/>
        <w:spacing w:before="1"/>
        <w:ind w:left="100" w:right="118" w:firstLine="620"/>
      </w:pPr>
    </w:p>
    <w:p w:rsidR="002B5100" w:rsidRDefault="002B5100" w:rsidP="002B5100">
      <w:pPr>
        <w:pStyle w:val="BodyText"/>
        <w:spacing w:before="1"/>
        <w:ind w:left="100" w:right="118" w:firstLine="620"/>
      </w:pPr>
    </w:p>
    <w:p w:rsidR="002B5100" w:rsidRDefault="002B5100" w:rsidP="002B5100">
      <w:pPr>
        <w:pStyle w:val="BodyText"/>
        <w:spacing w:before="1"/>
        <w:ind w:left="100" w:right="118" w:firstLine="620"/>
      </w:pPr>
    </w:p>
    <w:p w:rsidR="002B5100" w:rsidRDefault="002B5100" w:rsidP="002B5100">
      <w:pPr>
        <w:pStyle w:val="BodyText"/>
        <w:spacing w:before="1"/>
        <w:ind w:left="100" w:right="118" w:firstLine="620"/>
      </w:pPr>
    </w:p>
    <w:p w:rsidR="002B5100" w:rsidRDefault="002B5100" w:rsidP="002B5100">
      <w:pPr>
        <w:pStyle w:val="BodyText"/>
        <w:spacing w:before="1"/>
        <w:ind w:left="100" w:right="118" w:firstLine="620"/>
      </w:pPr>
    </w:p>
    <w:p w:rsidR="002B5100" w:rsidRDefault="002B5100" w:rsidP="002B5100">
      <w:pPr>
        <w:pStyle w:val="BodyText"/>
        <w:spacing w:before="1"/>
        <w:ind w:left="100" w:right="118" w:firstLine="620"/>
      </w:pPr>
    </w:p>
    <w:p w:rsidR="002B5100" w:rsidRDefault="002B5100" w:rsidP="002B5100">
      <w:pPr>
        <w:pStyle w:val="BodyText"/>
        <w:spacing w:before="1"/>
        <w:ind w:left="100" w:right="118" w:firstLine="620"/>
      </w:pPr>
    </w:p>
    <w:p w:rsidR="002B5100" w:rsidRDefault="002B5100" w:rsidP="002B5100">
      <w:pPr>
        <w:pStyle w:val="BodyText"/>
        <w:spacing w:before="1"/>
        <w:ind w:left="100" w:right="118" w:firstLine="620"/>
      </w:pPr>
    </w:p>
    <w:p w:rsidR="002B5100" w:rsidRDefault="002B5100" w:rsidP="002B5100">
      <w:pPr>
        <w:pStyle w:val="BodyText"/>
        <w:spacing w:before="1"/>
        <w:ind w:left="100" w:right="118" w:firstLine="620"/>
      </w:pPr>
    </w:p>
    <w:p w:rsidR="002B5100" w:rsidRDefault="002B5100" w:rsidP="002B5100">
      <w:pPr>
        <w:pStyle w:val="BodyText"/>
        <w:spacing w:before="1"/>
        <w:ind w:left="100" w:right="118" w:firstLine="620"/>
      </w:pPr>
    </w:p>
    <w:p w:rsidR="002B5100" w:rsidRDefault="002B5100" w:rsidP="002B5100">
      <w:pPr>
        <w:pStyle w:val="BodyText"/>
        <w:spacing w:before="1"/>
        <w:ind w:right="118"/>
      </w:pPr>
    </w:p>
    <w:p w:rsidR="002B5100" w:rsidRDefault="002B5100" w:rsidP="002B5100">
      <w:pPr>
        <w:pStyle w:val="BodyText"/>
        <w:spacing w:before="1"/>
        <w:ind w:left="100" w:right="118" w:firstLine="620"/>
      </w:pPr>
    </w:p>
    <w:p w:rsidR="002B5100" w:rsidRDefault="002B5100" w:rsidP="002B5100">
      <w:pPr>
        <w:spacing w:before="78"/>
        <w:ind w:right="972"/>
        <w:jc w:val="right"/>
        <w:rPr>
          <w:i/>
        </w:rPr>
      </w:pPr>
      <w:r>
        <w:rPr>
          <w:i/>
        </w:rPr>
        <w:t>Приложение</w:t>
      </w:r>
      <w:r>
        <w:rPr>
          <w:i/>
          <w:spacing w:val="-2"/>
        </w:rPr>
        <w:t xml:space="preserve"> </w:t>
      </w:r>
      <w:r>
        <w:rPr>
          <w:i/>
        </w:rPr>
        <w:t>1</w:t>
      </w:r>
    </w:p>
    <w:p w:rsidR="002B5100" w:rsidRDefault="002B5100" w:rsidP="002B5100">
      <w:pPr>
        <w:pStyle w:val="BodyText"/>
        <w:spacing w:before="4"/>
        <w:rPr>
          <w:i/>
          <w:sz w:val="12"/>
        </w:rPr>
      </w:pPr>
    </w:p>
    <w:p w:rsidR="002B5100" w:rsidRDefault="002B5100" w:rsidP="002B5100">
      <w:pPr>
        <w:pStyle w:val="BodyText"/>
        <w:rPr>
          <w:i/>
          <w:sz w:val="20"/>
        </w:rPr>
      </w:pPr>
    </w:p>
    <w:p w:rsidR="002B5100" w:rsidRDefault="002B5100" w:rsidP="002B5100">
      <w:pPr>
        <w:pStyle w:val="BodyText"/>
        <w:spacing w:before="3"/>
        <w:rPr>
          <w:i/>
          <w:sz w:val="27"/>
        </w:rPr>
      </w:pPr>
    </w:p>
    <w:p w:rsidR="002B5100" w:rsidRDefault="002B5100" w:rsidP="002B5100">
      <w:pPr>
        <w:spacing w:before="92"/>
        <w:ind w:left="536"/>
        <w:rPr>
          <w:i/>
        </w:rPr>
      </w:pPr>
      <w:r>
        <w:rPr>
          <w:i/>
        </w:rPr>
        <w:t>Вх.№…………………………….</w:t>
      </w:r>
    </w:p>
    <w:p w:rsidR="002B5100" w:rsidRDefault="002B5100" w:rsidP="002B5100">
      <w:pPr>
        <w:pStyle w:val="BodyText"/>
        <w:rPr>
          <w:i/>
        </w:rPr>
      </w:pPr>
    </w:p>
    <w:p w:rsidR="002B5100" w:rsidRDefault="002B5100" w:rsidP="002B5100">
      <w:pPr>
        <w:pStyle w:val="BodyText"/>
        <w:spacing w:before="3"/>
        <w:rPr>
          <w:i/>
          <w:sz w:val="31"/>
        </w:rPr>
      </w:pPr>
    </w:p>
    <w:p w:rsidR="002B5100" w:rsidRDefault="002B5100" w:rsidP="002B5100">
      <w:pPr>
        <w:ind w:left="1597" w:right="2035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2B5100" w:rsidRDefault="002B5100" w:rsidP="002B5100">
      <w:pPr>
        <w:pStyle w:val="BodyText"/>
        <w:spacing w:before="183"/>
        <w:ind w:left="1597" w:right="2037"/>
        <w:jc w:val="center"/>
      </w:pPr>
      <w:r>
        <w:t>за</w:t>
      </w:r>
      <w:r>
        <w:rPr>
          <w:spacing w:val="-3"/>
        </w:rPr>
        <w:t xml:space="preserve"> </w:t>
      </w:r>
      <w:r>
        <w:t>регистриране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устни</w:t>
      </w:r>
      <w:r>
        <w:rPr>
          <w:spacing w:val="-1"/>
        </w:rPr>
        <w:t xml:space="preserve"> </w:t>
      </w:r>
      <w:r>
        <w:t>/или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телефон/</w:t>
      </w:r>
      <w:r>
        <w:rPr>
          <w:spacing w:val="-1"/>
        </w:rPr>
        <w:t xml:space="preserve"> </w:t>
      </w:r>
      <w:r>
        <w:t>жалби и</w:t>
      </w:r>
      <w:r>
        <w:rPr>
          <w:spacing w:val="-1"/>
        </w:rPr>
        <w:t xml:space="preserve"> </w:t>
      </w:r>
      <w:r>
        <w:t>сигнали.</w:t>
      </w:r>
    </w:p>
    <w:p w:rsidR="002B5100" w:rsidRDefault="002B5100" w:rsidP="002B5100">
      <w:pPr>
        <w:pStyle w:val="BodyText"/>
        <w:rPr>
          <w:sz w:val="20"/>
        </w:rPr>
      </w:pPr>
    </w:p>
    <w:p w:rsidR="002B5100" w:rsidRDefault="002B5100" w:rsidP="002B5100">
      <w:pPr>
        <w:pStyle w:val="BodyText"/>
        <w:rPr>
          <w:sz w:val="20"/>
        </w:rPr>
      </w:pPr>
    </w:p>
    <w:p w:rsidR="002B5100" w:rsidRDefault="002B5100" w:rsidP="002B5100">
      <w:pPr>
        <w:pStyle w:val="BodyText"/>
        <w:spacing w:before="9"/>
        <w:rPr>
          <w:sz w:val="15"/>
        </w:rPr>
      </w:pPr>
    </w:p>
    <w:tbl>
      <w:tblPr>
        <w:tblStyle w:val="TableNormal1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6518"/>
      </w:tblGrid>
      <w:tr w:rsidR="002B5100" w:rsidTr="006D4B44">
        <w:trPr>
          <w:trHeight w:val="551"/>
        </w:trPr>
        <w:tc>
          <w:tcPr>
            <w:tcW w:w="562" w:type="dxa"/>
          </w:tcPr>
          <w:p w:rsidR="002B5100" w:rsidRDefault="002B5100" w:rsidP="006D4B44">
            <w:pPr>
              <w:pStyle w:val="TableParagraph"/>
              <w:spacing w:line="275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6" w:type="dxa"/>
          </w:tcPr>
          <w:p w:rsidR="002B5100" w:rsidRDefault="002B5100" w:rsidP="006D4B44">
            <w:pPr>
              <w:pStyle w:val="TableParagraph"/>
              <w:spacing w:line="276" w:lineRule="exact"/>
              <w:ind w:left="534" w:right="488" w:hanging="17"/>
              <w:rPr>
                <w:sz w:val="24"/>
              </w:rPr>
            </w:pPr>
            <w:r>
              <w:rPr>
                <w:sz w:val="24"/>
              </w:rPr>
              <w:t>Данни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подателя</w:t>
            </w:r>
          </w:p>
        </w:tc>
        <w:tc>
          <w:tcPr>
            <w:tcW w:w="6518" w:type="dxa"/>
          </w:tcPr>
          <w:p w:rsidR="002B5100" w:rsidRDefault="002B5100" w:rsidP="006D4B44">
            <w:pPr>
              <w:pStyle w:val="TableParagraph"/>
            </w:pPr>
          </w:p>
        </w:tc>
      </w:tr>
      <w:tr w:rsidR="002B5100" w:rsidTr="006D4B44">
        <w:trPr>
          <w:trHeight w:val="551"/>
        </w:trPr>
        <w:tc>
          <w:tcPr>
            <w:tcW w:w="562" w:type="dxa"/>
          </w:tcPr>
          <w:p w:rsidR="002B5100" w:rsidRDefault="002B5100" w:rsidP="006D4B44">
            <w:pPr>
              <w:pStyle w:val="TableParagraph"/>
              <w:spacing w:line="27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2B5100" w:rsidRDefault="002B5100" w:rsidP="006D4B44">
            <w:pPr>
              <w:pStyle w:val="TableParagraph"/>
              <w:spacing w:line="276" w:lineRule="exact"/>
              <w:ind w:left="109" w:right="412"/>
              <w:rPr>
                <w:sz w:val="24"/>
              </w:rPr>
            </w:pPr>
            <w:r>
              <w:rPr>
                <w:sz w:val="24"/>
              </w:rPr>
              <w:t>Име,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презиме,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</w:tc>
        <w:tc>
          <w:tcPr>
            <w:tcW w:w="6518" w:type="dxa"/>
          </w:tcPr>
          <w:p w:rsidR="002B5100" w:rsidRDefault="002B5100" w:rsidP="006D4B44">
            <w:pPr>
              <w:pStyle w:val="TableParagraph"/>
            </w:pPr>
          </w:p>
        </w:tc>
      </w:tr>
      <w:tr w:rsidR="002B5100" w:rsidTr="006D4B44">
        <w:trPr>
          <w:trHeight w:val="550"/>
        </w:trPr>
        <w:tc>
          <w:tcPr>
            <w:tcW w:w="562" w:type="dxa"/>
          </w:tcPr>
          <w:p w:rsidR="002B5100" w:rsidRDefault="002B5100" w:rsidP="006D4B44">
            <w:pPr>
              <w:pStyle w:val="TableParagraph"/>
              <w:spacing w:line="274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2B5100" w:rsidRDefault="002B5100" w:rsidP="006D4B44">
            <w:pPr>
              <w:pStyle w:val="TableParagraph"/>
              <w:spacing w:line="276" w:lineRule="exact"/>
              <w:ind w:left="109" w:right="176"/>
              <w:rPr>
                <w:sz w:val="24"/>
              </w:rPr>
            </w:pPr>
            <w:r>
              <w:rPr>
                <w:sz w:val="24"/>
              </w:rPr>
              <w:t>Адрес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кореспонденция</w:t>
            </w:r>
          </w:p>
        </w:tc>
        <w:tc>
          <w:tcPr>
            <w:tcW w:w="6518" w:type="dxa"/>
          </w:tcPr>
          <w:p w:rsidR="002B5100" w:rsidRDefault="002B5100" w:rsidP="006D4B44">
            <w:pPr>
              <w:pStyle w:val="TableParagraph"/>
            </w:pPr>
          </w:p>
        </w:tc>
      </w:tr>
      <w:tr w:rsidR="002B5100" w:rsidTr="006D4B44">
        <w:trPr>
          <w:trHeight w:val="826"/>
        </w:trPr>
        <w:tc>
          <w:tcPr>
            <w:tcW w:w="562" w:type="dxa"/>
          </w:tcPr>
          <w:p w:rsidR="002B5100" w:rsidRDefault="002B5100" w:rsidP="006D4B44">
            <w:pPr>
              <w:pStyle w:val="TableParagraph"/>
              <w:spacing w:line="274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2B5100" w:rsidRDefault="002B5100" w:rsidP="006D4B44">
            <w:pPr>
              <w:pStyle w:val="TableParagraph"/>
              <w:spacing w:line="276" w:lineRule="exact"/>
              <w:ind w:left="109" w:right="689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6518" w:type="dxa"/>
          </w:tcPr>
          <w:p w:rsidR="002B5100" w:rsidRDefault="002B5100" w:rsidP="006D4B44">
            <w:pPr>
              <w:pStyle w:val="TableParagraph"/>
            </w:pPr>
          </w:p>
        </w:tc>
      </w:tr>
      <w:tr w:rsidR="002B5100" w:rsidTr="006D4B44">
        <w:trPr>
          <w:trHeight w:val="825"/>
        </w:trPr>
        <w:tc>
          <w:tcPr>
            <w:tcW w:w="562" w:type="dxa"/>
          </w:tcPr>
          <w:p w:rsidR="002B5100" w:rsidRDefault="002B5100" w:rsidP="006D4B44">
            <w:pPr>
              <w:pStyle w:val="TableParagraph"/>
              <w:spacing w:line="27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2B5100" w:rsidRDefault="002B5100" w:rsidP="006D4B4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B5100" w:rsidRDefault="002B5100" w:rsidP="006D4B44">
            <w:pPr>
              <w:pStyle w:val="TableParagraph"/>
              <w:spacing w:line="270" w:lineRule="atLeast"/>
              <w:ind w:left="109" w:right="578"/>
              <w:rPr>
                <w:sz w:val="24"/>
              </w:rPr>
            </w:pPr>
            <w:r>
              <w:rPr>
                <w:sz w:val="24"/>
              </w:rPr>
              <w:t>жалбата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</w:p>
        </w:tc>
        <w:tc>
          <w:tcPr>
            <w:tcW w:w="6518" w:type="dxa"/>
          </w:tcPr>
          <w:p w:rsidR="002B5100" w:rsidRDefault="002B5100" w:rsidP="006D4B44">
            <w:pPr>
              <w:pStyle w:val="TableParagraph"/>
            </w:pPr>
          </w:p>
        </w:tc>
      </w:tr>
      <w:tr w:rsidR="002B5100" w:rsidTr="006D4B44">
        <w:trPr>
          <w:trHeight w:val="551"/>
        </w:trPr>
        <w:tc>
          <w:tcPr>
            <w:tcW w:w="562" w:type="dxa"/>
          </w:tcPr>
          <w:p w:rsidR="002B5100" w:rsidRDefault="002B5100" w:rsidP="006D4B44">
            <w:pPr>
              <w:pStyle w:val="TableParagraph"/>
              <w:spacing w:line="27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2B5100" w:rsidRDefault="002B5100" w:rsidP="006D4B44">
            <w:pPr>
              <w:pStyle w:val="TableParagraph"/>
              <w:spacing w:line="276" w:lineRule="exact"/>
              <w:ind w:left="109" w:right="870"/>
              <w:rPr>
                <w:sz w:val="24"/>
              </w:rPr>
            </w:pPr>
            <w:r>
              <w:rPr>
                <w:sz w:val="24"/>
              </w:rPr>
              <w:t>Дата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приемане</w:t>
            </w:r>
          </w:p>
        </w:tc>
        <w:tc>
          <w:tcPr>
            <w:tcW w:w="6518" w:type="dxa"/>
          </w:tcPr>
          <w:p w:rsidR="002B5100" w:rsidRDefault="002B5100" w:rsidP="006D4B44">
            <w:pPr>
              <w:pStyle w:val="TableParagraph"/>
            </w:pPr>
          </w:p>
        </w:tc>
      </w:tr>
      <w:tr w:rsidR="002B5100" w:rsidTr="006D4B44">
        <w:trPr>
          <w:trHeight w:val="278"/>
        </w:trPr>
        <w:tc>
          <w:tcPr>
            <w:tcW w:w="562" w:type="dxa"/>
          </w:tcPr>
          <w:p w:rsidR="002B5100" w:rsidRDefault="002B5100" w:rsidP="006D4B44">
            <w:pPr>
              <w:pStyle w:val="TableParagraph"/>
              <w:spacing w:before="1"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6" w:type="dxa"/>
          </w:tcPr>
          <w:p w:rsidR="002B5100" w:rsidRDefault="002B5100" w:rsidP="006D4B44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приемане</w:t>
            </w:r>
          </w:p>
        </w:tc>
        <w:tc>
          <w:tcPr>
            <w:tcW w:w="6518" w:type="dxa"/>
          </w:tcPr>
          <w:p w:rsidR="002B5100" w:rsidRDefault="002B5100" w:rsidP="006D4B44">
            <w:pPr>
              <w:pStyle w:val="TableParagraph"/>
              <w:rPr>
                <w:sz w:val="20"/>
              </w:rPr>
            </w:pPr>
          </w:p>
        </w:tc>
      </w:tr>
    </w:tbl>
    <w:p w:rsidR="002B5100" w:rsidRDefault="002B5100" w:rsidP="002B5100">
      <w:pPr>
        <w:pStyle w:val="BodyText"/>
        <w:rPr>
          <w:sz w:val="20"/>
        </w:rPr>
      </w:pPr>
    </w:p>
    <w:p w:rsidR="002B5100" w:rsidRDefault="002B5100" w:rsidP="002B5100">
      <w:pPr>
        <w:pStyle w:val="BodyText"/>
        <w:rPr>
          <w:sz w:val="20"/>
        </w:rPr>
      </w:pPr>
    </w:p>
    <w:p w:rsidR="002B5100" w:rsidRDefault="002B5100" w:rsidP="002B5100">
      <w:pPr>
        <w:pStyle w:val="BodyText"/>
        <w:rPr>
          <w:sz w:val="20"/>
        </w:rPr>
      </w:pPr>
    </w:p>
    <w:p w:rsidR="002B5100" w:rsidRDefault="002B5100" w:rsidP="002B5100">
      <w:pPr>
        <w:pStyle w:val="BodyText"/>
        <w:rPr>
          <w:sz w:val="20"/>
        </w:rPr>
      </w:pPr>
    </w:p>
    <w:p w:rsidR="002B5100" w:rsidRDefault="002B5100" w:rsidP="002B5100">
      <w:pPr>
        <w:pStyle w:val="BodyText"/>
        <w:rPr>
          <w:sz w:val="20"/>
        </w:rPr>
      </w:pPr>
    </w:p>
    <w:p w:rsidR="002B5100" w:rsidRDefault="002B5100" w:rsidP="002B5100">
      <w:pPr>
        <w:pStyle w:val="BodyText"/>
        <w:spacing w:before="222" w:line="398" w:lineRule="auto"/>
        <w:ind w:left="536" w:right="3534"/>
      </w:pPr>
      <w:r>
        <w:t>Приел:</w:t>
      </w:r>
      <w:r>
        <w:rPr>
          <w:spacing w:val="1"/>
        </w:rPr>
        <w:t xml:space="preserve"> </w:t>
      </w:r>
      <w:r>
        <w:t>Длъжност:..........................................................................................</w:t>
      </w:r>
    </w:p>
    <w:p w:rsidR="002B5100" w:rsidRDefault="002B5100" w:rsidP="002B5100">
      <w:pPr>
        <w:pStyle w:val="BodyText"/>
        <w:spacing w:before="1"/>
        <w:ind w:left="536"/>
      </w:pPr>
      <w:r>
        <w:t>Име,</w:t>
      </w:r>
      <w:r>
        <w:rPr>
          <w:spacing w:val="-3"/>
        </w:rPr>
        <w:t xml:space="preserve"> </w:t>
      </w:r>
      <w:r>
        <w:t>фамилия:....................................................................................</w:t>
      </w:r>
    </w:p>
    <w:p w:rsidR="002B5100" w:rsidRDefault="002B5100" w:rsidP="002B5100">
      <w:pPr>
        <w:pStyle w:val="BodyText"/>
        <w:spacing w:before="180"/>
        <w:ind w:left="536"/>
      </w:pPr>
      <w:r>
        <w:t>Подпис:......................</w:t>
      </w:r>
    </w:p>
    <w:p w:rsidR="002B5100" w:rsidRDefault="002B5100" w:rsidP="002B5100">
      <w:pPr>
        <w:sectPr w:rsidR="002B5100">
          <w:pgSz w:w="11910" w:h="16840"/>
          <w:pgMar w:top="1320" w:right="440" w:bottom="280" w:left="880" w:header="708" w:footer="708" w:gutter="0"/>
          <w:cols w:space="708"/>
        </w:sectPr>
      </w:pPr>
    </w:p>
    <w:p w:rsidR="002B5100" w:rsidRDefault="002B5100" w:rsidP="002B5100">
      <w:pPr>
        <w:spacing w:before="78"/>
        <w:ind w:right="972"/>
        <w:jc w:val="right"/>
        <w:rPr>
          <w:i/>
        </w:rPr>
      </w:pPr>
      <w:r>
        <w:rPr>
          <w:i/>
        </w:rPr>
        <w:t>Приложение</w:t>
      </w:r>
      <w:r>
        <w:rPr>
          <w:i/>
          <w:spacing w:val="-2"/>
        </w:rPr>
        <w:t xml:space="preserve"> </w:t>
      </w:r>
      <w:r>
        <w:rPr>
          <w:i/>
        </w:rPr>
        <w:t>2</w:t>
      </w:r>
    </w:p>
    <w:p w:rsidR="002B5100" w:rsidRDefault="002B5100" w:rsidP="002B5100">
      <w:pPr>
        <w:pStyle w:val="BodyText"/>
        <w:spacing w:before="4"/>
        <w:rPr>
          <w:i/>
          <w:sz w:val="12"/>
        </w:rPr>
      </w:pPr>
    </w:p>
    <w:p w:rsidR="002B5100" w:rsidRDefault="002B5100" w:rsidP="002B5100">
      <w:pPr>
        <w:pStyle w:val="BodyText"/>
        <w:rPr>
          <w:i/>
          <w:sz w:val="20"/>
        </w:rPr>
      </w:pPr>
    </w:p>
    <w:p w:rsidR="002B5100" w:rsidRDefault="002B5100" w:rsidP="002B5100">
      <w:pPr>
        <w:pStyle w:val="BodyText"/>
        <w:spacing w:before="5"/>
        <w:rPr>
          <w:i/>
          <w:sz w:val="27"/>
        </w:rPr>
      </w:pPr>
    </w:p>
    <w:p w:rsidR="002B5100" w:rsidRDefault="002B5100" w:rsidP="002B5100">
      <w:pPr>
        <w:spacing w:before="89"/>
        <w:ind w:left="1597" w:right="2034"/>
        <w:jc w:val="center"/>
        <w:rPr>
          <w:b/>
          <w:sz w:val="28"/>
        </w:rPr>
      </w:pPr>
      <w:r>
        <w:rPr>
          <w:b/>
          <w:sz w:val="28"/>
        </w:rPr>
        <w:t>Регистър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 подадени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жалби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сигнали</w:t>
      </w:r>
    </w:p>
    <w:p w:rsidR="002B5100" w:rsidRDefault="002B5100" w:rsidP="002B5100">
      <w:pPr>
        <w:pStyle w:val="BodyText"/>
        <w:rPr>
          <w:b/>
          <w:sz w:val="20"/>
        </w:rPr>
      </w:pPr>
    </w:p>
    <w:p w:rsidR="002B5100" w:rsidRDefault="002B5100" w:rsidP="002B5100">
      <w:pPr>
        <w:pStyle w:val="BodyText"/>
        <w:rPr>
          <w:b/>
          <w:sz w:val="20"/>
        </w:rPr>
      </w:pPr>
    </w:p>
    <w:p w:rsidR="002B5100" w:rsidRDefault="002B5100" w:rsidP="002B5100">
      <w:pPr>
        <w:pStyle w:val="BodyText"/>
        <w:rPr>
          <w:b/>
          <w:sz w:val="20"/>
        </w:rPr>
      </w:pPr>
    </w:p>
    <w:p w:rsidR="002B5100" w:rsidRDefault="002B5100" w:rsidP="002B5100">
      <w:pPr>
        <w:pStyle w:val="BodyText"/>
        <w:rPr>
          <w:b/>
          <w:sz w:val="20"/>
        </w:rPr>
      </w:pPr>
    </w:p>
    <w:p w:rsidR="002B5100" w:rsidRDefault="002B5100" w:rsidP="002B5100">
      <w:pPr>
        <w:pStyle w:val="BodyText"/>
        <w:spacing w:before="4"/>
        <w:rPr>
          <w:b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747"/>
        <w:gridCol w:w="1289"/>
        <w:gridCol w:w="1553"/>
        <w:gridCol w:w="1538"/>
        <w:gridCol w:w="946"/>
        <w:gridCol w:w="1231"/>
        <w:gridCol w:w="1025"/>
      </w:tblGrid>
      <w:tr w:rsidR="002B5100" w:rsidTr="006D4B44">
        <w:trPr>
          <w:trHeight w:val="1012"/>
        </w:trPr>
        <w:tc>
          <w:tcPr>
            <w:tcW w:w="1023" w:type="dxa"/>
          </w:tcPr>
          <w:p w:rsidR="002B5100" w:rsidRDefault="002B5100" w:rsidP="006D4B44">
            <w:pPr>
              <w:pStyle w:val="TableParagraph"/>
              <w:spacing w:before="1" w:line="252" w:lineRule="exact"/>
              <w:ind w:left="110"/>
            </w:pPr>
            <w:r>
              <w:t>Пореден</w:t>
            </w:r>
          </w:p>
          <w:p w:rsidR="002B5100" w:rsidRDefault="002B5100" w:rsidP="006D4B44">
            <w:pPr>
              <w:pStyle w:val="TableParagraph"/>
              <w:spacing w:line="252" w:lineRule="exact"/>
              <w:ind w:left="110"/>
            </w:pPr>
            <w:r>
              <w:t>№</w:t>
            </w:r>
          </w:p>
        </w:tc>
        <w:tc>
          <w:tcPr>
            <w:tcW w:w="1747" w:type="dxa"/>
          </w:tcPr>
          <w:p w:rsidR="002B5100" w:rsidRDefault="002B5100" w:rsidP="006D4B44">
            <w:pPr>
              <w:pStyle w:val="TableParagraph"/>
              <w:spacing w:before="1"/>
              <w:ind w:left="107" w:right="231"/>
            </w:pPr>
            <w:r>
              <w:t>Входящ номер</w:t>
            </w:r>
            <w:r>
              <w:rPr>
                <w:spacing w:val="-52"/>
              </w:rPr>
              <w:t xml:space="preserve"> </w:t>
            </w:r>
            <w:r>
              <w:t>от дневник за</w:t>
            </w:r>
            <w:r>
              <w:rPr>
                <w:spacing w:val="1"/>
              </w:rPr>
              <w:t xml:space="preserve"> </w:t>
            </w:r>
            <w:r>
              <w:t>входяща</w:t>
            </w:r>
          </w:p>
          <w:p w:rsidR="002B5100" w:rsidRDefault="002B5100" w:rsidP="006D4B44">
            <w:pPr>
              <w:pStyle w:val="TableParagraph"/>
              <w:spacing w:line="233" w:lineRule="exact"/>
              <w:ind w:left="107"/>
            </w:pPr>
            <w:r>
              <w:t>кореспонденция</w:t>
            </w:r>
          </w:p>
        </w:tc>
        <w:tc>
          <w:tcPr>
            <w:tcW w:w="1289" w:type="dxa"/>
          </w:tcPr>
          <w:p w:rsidR="002B5100" w:rsidRDefault="002B5100" w:rsidP="006D4B44">
            <w:pPr>
              <w:pStyle w:val="TableParagraph"/>
              <w:spacing w:before="1"/>
              <w:ind w:left="108" w:right="296"/>
            </w:pPr>
            <w:r>
              <w:t>Дата на</w:t>
            </w:r>
            <w:r>
              <w:rPr>
                <w:spacing w:val="1"/>
              </w:rPr>
              <w:t xml:space="preserve"> </w:t>
            </w:r>
            <w:r>
              <w:t>подаване</w:t>
            </w:r>
          </w:p>
        </w:tc>
        <w:tc>
          <w:tcPr>
            <w:tcW w:w="1553" w:type="dxa"/>
          </w:tcPr>
          <w:p w:rsidR="002B5100" w:rsidRDefault="002B5100" w:rsidP="006D4B44">
            <w:pPr>
              <w:pStyle w:val="TableParagraph"/>
              <w:spacing w:before="1"/>
              <w:ind w:left="110" w:right="274"/>
            </w:pPr>
            <w:r>
              <w:t>Име и адрес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подателя</w:t>
            </w:r>
          </w:p>
        </w:tc>
        <w:tc>
          <w:tcPr>
            <w:tcW w:w="1538" w:type="dxa"/>
          </w:tcPr>
          <w:p w:rsidR="002B5100" w:rsidRDefault="002B5100" w:rsidP="006D4B44">
            <w:pPr>
              <w:pStyle w:val="TableParagraph"/>
              <w:spacing w:before="1"/>
              <w:ind w:left="108" w:right="236"/>
            </w:pPr>
            <w:r>
              <w:t>Резюме на</w:t>
            </w:r>
            <w:r>
              <w:rPr>
                <w:spacing w:val="1"/>
              </w:rPr>
              <w:t xml:space="preserve"> </w:t>
            </w:r>
            <w:r>
              <w:t>жалбата или</w:t>
            </w:r>
            <w:r>
              <w:rPr>
                <w:spacing w:val="-52"/>
              </w:rPr>
              <w:t xml:space="preserve"> </w:t>
            </w:r>
            <w:r>
              <w:t>сигнала</w:t>
            </w:r>
          </w:p>
        </w:tc>
        <w:tc>
          <w:tcPr>
            <w:tcW w:w="946" w:type="dxa"/>
          </w:tcPr>
          <w:p w:rsidR="002B5100" w:rsidRDefault="002B5100" w:rsidP="006D4B44">
            <w:pPr>
              <w:pStyle w:val="TableParagraph"/>
              <w:spacing w:before="1"/>
              <w:ind w:left="108"/>
            </w:pPr>
            <w:r>
              <w:t>Краен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срок</w:t>
            </w:r>
            <w:r>
              <w:rPr>
                <w:spacing w:val="-11"/>
              </w:rPr>
              <w:t xml:space="preserve"> </w:t>
            </w:r>
            <w:r>
              <w:t>за</w:t>
            </w:r>
          </w:p>
          <w:p w:rsidR="002B5100" w:rsidRDefault="002B5100" w:rsidP="006D4B44">
            <w:pPr>
              <w:pStyle w:val="TableParagraph"/>
              <w:spacing w:line="251" w:lineRule="exact"/>
              <w:ind w:left="108"/>
            </w:pPr>
            <w:r>
              <w:t>отговор</w:t>
            </w:r>
          </w:p>
        </w:tc>
        <w:tc>
          <w:tcPr>
            <w:tcW w:w="1231" w:type="dxa"/>
          </w:tcPr>
          <w:p w:rsidR="002B5100" w:rsidRDefault="002B5100" w:rsidP="006D4B44">
            <w:pPr>
              <w:pStyle w:val="TableParagraph"/>
              <w:spacing w:before="1"/>
              <w:ind w:left="111" w:right="77"/>
            </w:pPr>
            <w:r>
              <w:t>Дата за</w:t>
            </w:r>
            <w:r>
              <w:rPr>
                <w:spacing w:val="1"/>
              </w:rPr>
              <w:t xml:space="preserve"> </w:t>
            </w:r>
            <w:r>
              <w:t>изпращане</w:t>
            </w:r>
            <w:r>
              <w:rPr>
                <w:spacing w:val="-52"/>
              </w:rPr>
              <w:t xml:space="preserve"> </w:t>
            </w:r>
            <w:r>
              <w:t>на</w:t>
            </w:r>
          </w:p>
          <w:p w:rsidR="002B5100" w:rsidRDefault="002B5100" w:rsidP="006D4B44">
            <w:pPr>
              <w:pStyle w:val="TableParagraph"/>
              <w:spacing w:line="233" w:lineRule="exact"/>
              <w:ind w:left="111"/>
            </w:pPr>
            <w:r>
              <w:t>отговора</w:t>
            </w:r>
          </w:p>
        </w:tc>
        <w:tc>
          <w:tcPr>
            <w:tcW w:w="1025" w:type="dxa"/>
          </w:tcPr>
          <w:p w:rsidR="002B5100" w:rsidRDefault="002B5100" w:rsidP="006D4B44">
            <w:pPr>
              <w:pStyle w:val="TableParagraph"/>
              <w:spacing w:before="1"/>
              <w:ind w:left="109"/>
            </w:pPr>
            <w:r>
              <w:t>Бележки</w:t>
            </w:r>
          </w:p>
        </w:tc>
      </w:tr>
      <w:tr w:rsidR="002B5100" w:rsidTr="006D4B44">
        <w:trPr>
          <w:trHeight w:val="323"/>
        </w:trPr>
        <w:tc>
          <w:tcPr>
            <w:tcW w:w="1023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747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289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553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538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946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231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025" w:type="dxa"/>
          </w:tcPr>
          <w:p w:rsidR="002B5100" w:rsidRDefault="002B5100" w:rsidP="006D4B44">
            <w:pPr>
              <w:pStyle w:val="TableParagraph"/>
            </w:pPr>
          </w:p>
        </w:tc>
      </w:tr>
      <w:tr w:rsidR="002B5100" w:rsidTr="006D4B44">
        <w:trPr>
          <w:trHeight w:val="321"/>
        </w:trPr>
        <w:tc>
          <w:tcPr>
            <w:tcW w:w="1023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747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289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553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538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946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231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025" w:type="dxa"/>
          </w:tcPr>
          <w:p w:rsidR="002B5100" w:rsidRDefault="002B5100" w:rsidP="006D4B44">
            <w:pPr>
              <w:pStyle w:val="TableParagraph"/>
            </w:pPr>
          </w:p>
        </w:tc>
      </w:tr>
      <w:tr w:rsidR="002B5100" w:rsidTr="006D4B44">
        <w:trPr>
          <w:trHeight w:val="321"/>
        </w:trPr>
        <w:tc>
          <w:tcPr>
            <w:tcW w:w="1023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747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289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553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538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946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231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025" w:type="dxa"/>
          </w:tcPr>
          <w:p w:rsidR="002B5100" w:rsidRDefault="002B5100" w:rsidP="006D4B44">
            <w:pPr>
              <w:pStyle w:val="TableParagraph"/>
            </w:pPr>
          </w:p>
        </w:tc>
      </w:tr>
      <w:tr w:rsidR="002B5100" w:rsidTr="006D4B44">
        <w:trPr>
          <w:trHeight w:val="323"/>
        </w:trPr>
        <w:tc>
          <w:tcPr>
            <w:tcW w:w="1023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747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289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553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538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946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231" w:type="dxa"/>
          </w:tcPr>
          <w:p w:rsidR="002B5100" w:rsidRDefault="002B5100" w:rsidP="006D4B44">
            <w:pPr>
              <w:pStyle w:val="TableParagraph"/>
            </w:pPr>
          </w:p>
        </w:tc>
        <w:tc>
          <w:tcPr>
            <w:tcW w:w="1025" w:type="dxa"/>
          </w:tcPr>
          <w:p w:rsidR="002B5100" w:rsidRDefault="002B5100" w:rsidP="006D4B44">
            <w:pPr>
              <w:pStyle w:val="TableParagraph"/>
            </w:pPr>
          </w:p>
        </w:tc>
      </w:tr>
    </w:tbl>
    <w:p w:rsidR="002B5100" w:rsidRDefault="002B5100" w:rsidP="002B5100"/>
    <w:p w:rsidR="002B5100" w:rsidRDefault="002B5100" w:rsidP="002B5100">
      <w:pPr>
        <w:pStyle w:val="BodyText"/>
        <w:spacing w:before="1"/>
        <w:ind w:left="100" w:right="118" w:firstLine="620"/>
      </w:pPr>
    </w:p>
    <w:sectPr w:rsidR="002B5100">
      <w:pgSz w:w="11910" w:h="16840"/>
      <w:pgMar w:top="6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9B0"/>
    <w:multiLevelType w:val="hybridMultilevel"/>
    <w:tmpl w:val="EDA6BD4E"/>
    <w:lvl w:ilvl="0" w:tplc="DC506C4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F34142A">
      <w:numFmt w:val="bullet"/>
      <w:lvlText w:val="•"/>
      <w:lvlJc w:val="left"/>
      <w:pPr>
        <w:ind w:left="1760" w:hanging="240"/>
      </w:pPr>
      <w:rPr>
        <w:rFonts w:hint="default"/>
        <w:lang w:val="bg-BG" w:eastAsia="en-US" w:bidi="ar-SA"/>
      </w:rPr>
    </w:lvl>
    <w:lvl w:ilvl="2" w:tplc="EB6C2E24">
      <w:numFmt w:val="bullet"/>
      <w:lvlText w:val="•"/>
      <w:lvlJc w:val="left"/>
      <w:pPr>
        <w:ind w:left="2741" w:hanging="240"/>
      </w:pPr>
      <w:rPr>
        <w:rFonts w:hint="default"/>
        <w:lang w:val="bg-BG" w:eastAsia="en-US" w:bidi="ar-SA"/>
      </w:rPr>
    </w:lvl>
    <w:lvl w:ilvl="3" w:tplc="98CA1142">
      <w:numFmt w:val="bullet"/>
      <w:lvlText w:val="•"/>
      <w:lvlJc w:val="left"/>
      <w:pPr>
        <w:ind w:left="3721" w:hanging="240"/>
      </w:pPr>
      <w:rPr>
        <w:rFonts w:hint="default"/>
        <w:lang w:val="bg-BG" w:eastAsia="en-US" w:bidi="ar-SA"/>
      </w:rPr>
    </w:lvl>
    <w:lvl w:ilvl="4" w:tplc="6FC2D158">
      <w:numFmt w:val="bullet"/>
      <w:lvlText w:val="•"/>
      <w:lvlJc w:val="left"/>
      <w:pPr>
        <w:ind w:left="4702" w:hanging="240"/>
      </w:pPr>
      <w:rPr>
        <w:rFonts w:hint="default"/>
        <w:lang w:val="bg-BG" w:eastAsia="en-US" w:bidi="ar-SA"/>
      </w:rPr>
    </w:lvl>
    <w:lvl w:ilvl="5" w:tplc="BE24DCF8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BF6AF6A2">
      <w:numFmt w:val="bullet"/>
      <w:lvlText w:val="•"/>
      <w:lvlJc w:val="left"/>
      <w:pPr>
        <w:ind w:left="6663" w:hanging="240"/>
      </w:pPr>
      <w:rPr>
        <w:rFonts w:hint="default"/>
        <w:lang w:val="bg-BG" w:eastAsia="en-US" w:bidi="ar-SA"/>
      </w:rPr>
    </w:lvl>
    <w:lvl w:ilvl="7" w:tplc="56FA2A2E">
      <w:numFmt w:val="bullet"/>
      <w:lvlText w:val="•"/>
      <w:lvlJc w:val="left"/>
      <w:pPr>
        <w:ind w:left="7644" w:hanging="240"/>
      </w:pPr>
      <w:rPr>
        <w:rFonts w:hint="default"/>
        <w:lang w:val="bg-BG" w:eastAsia="en-US" w:bidi="ar-SA"/>
      </w:rPr>
    </w:lvl>
    <w:lvl w:ilvl="8" w:tplc="A106CE8A">
      <w:numFmt w:val="bullet"/>
      <w:lvlText w:val="•"/>
      <w:lvlJc w:val="left"/>
      <w:pPr>
        <w:ind w:left="8625" w:hanging="24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F5DAD"/>
    <w:rsid w:val="001817C9"/>
    <w:rsid w:val="002B5100"/>
    <w:rsid w:val="00471ACF"/>
    <w:rsid w:val="00A633B5"/>
    <w:rsid w:val="00A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2D0E"/>
  <w15:docId w15:val="{12EB505F-F7E1-443E-915C-A1262C99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2175" w:right="2191"/>
      <w:jc w:val="center"/>
      <w:outlineLvl w:val="0"/>
    </w:pPr>
    <w:rPr>
      <w:rFonts w:ascii="Georgia" w:eastAsia="Georgia" w:hAnsi="Georgia" w:cs="Georg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CF"/>
    <w:rPr>
      <w:rFonts w:ascii="Tahoma" w:eastAsia="Times New Roman" w:hAnsi="Tahoma" w:cs="Tahoma"/>
      <w:sz w:val="16"/>
      <w:szCs w:val="16"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B5100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bg/imgres?imgurl=http://www.geocities.com/pght_go/zlat1.jpg&amp;imgrefurl=http://www.geocities.com/pght_go/priem.htm&amp;usg=__68m90tbvTONEhRDChVuovKSh2zk=&amp;h=268&amp;w=224&amp;sz=9&amp;hl=bg&amp;start=1&amp;um=1&amp;tbnid=yQLf-RcGscWxOM:&amp;tbnh=113&amp;tbnw=94&amp;prev=/images?q=%D0%B0%D1%81%D0%B5%D0%BD+%D0%B7%D0%BB%D0%B0%D1%82%D0%B0%D1%80%D0%BE%D0%B2&amp;um=1&amp;hl=bg&amp;lr=lang_bg&amp;sa=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PCuser</cp:lastModifiedBy>
  <cp:revision>6</cp:revision>
  <cp:lastPrinted>2024-04-18T11:33:00Z</cp:lastPrinted>
  <dcterms:created xsi:type="dcterms:W3CDTF">2024-04-18T09:53:00Z</dcterms:created>
  <dcterms:modified xsi:type="dcterms:W3CDTF">2024-04-18T11:34:00Z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2024-04-18T00:00:00Z</vt:filetime>
  </property>
</Properties>
</file>